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03D" w:rsidRDefault="009A303D" w:rsidP="004952D5">
      <w:pPr>
        <w:pStyle w:val="Default"/>
        <w:jc w:val="both"/>
      </w:pPr>
    </w:p>
    <w:p w:rsidR="009A303D" w:rsidRPr="00814878" w:rsidRDefault="009A303D" w:rsidP="004952D5">
      <w:pPr>
        <w:pStyle w:val="NormalWeb"/>
        <w:spacing w:before="100" w:after="100"/>
        <w:jc w:val="both"/>
        <w:rPr>
          <w:rFonts w:ascii="Arial Narrow" w:hAnsi="Arial Narrow" w:cs="Verdana"/>
          <w:color w:val="000000"/>
          <w:sz w:val="22"/>
          <w:szCs w:val="22"/>
          <w:lang w:val="en-US"/>
        </w:rPr>
      </w:pPr>
      <w:r>
        <w:rPr>
          <w:noProof/>
          <w:lang w:eastAsia="es-ES"/>
        </w:rPr>
        <w:drawing>
          <wp:inline distT="0" distB="0" distL="0" distR="0">
            <wp:extent cx="631132" cy="88582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41955" cy="901016"/>
                    </a:xfrm>
                    <a:prstGeom prst="rect">
                      <a:avLst/>
                    </a:prstGeom>
                    <a:noFill/>
                    <a:ln w="9525">
                      <a:noFill/>
                      <a:miter lim="800000"/>
                      <a:headEnd/>
                      <a:tailEnd/>
                    </a:ln>
                  </pic:spPr>
                </pic:pic>
              </a:graphicData>
            </a:graphic>
          </wp:inline>
        </w:drawing>
      </w:r>
      <w:r w:rsidRPr="009A303D">
        <w:rPr>
          <w:lang w:val="en-US"/>
        </w:rPr>
        <w:t xml:space="preserve"> </w:t>
      </w:r>
      <w:r w:rsidRPr="00814878">
        <w:rPr>
          <w:rFonts w:ascii="Arial Narrow" w:hAnsi="Arial Narrow" w:cs="Verdana"/>
          <w:b/>
          <w:bCs/>
          <w:color w:val="000000"/>
          <w:sz w:val="22"/>
          <w:szCs w:val="22"/>
          <w:lang w:val="en-US"/>
        </w:rPr>
        <w:t xml:space="preserve">Emily Dickinson </w:t>
      </w:r>
      <w:r w:rsidRPr="00814878">
        <w:rPr>
          <w:rFonts w:ascii="Arial Narrow" w:hAnsi="Arial Narrow" w:cs="Verdana"/>
          <w:color w:val="000000"/>
          <w:sz w:val="22"/>
          <w:szCs w:val="22"/>
          <w:lang w:val="en-US"/>
        </w:rPr>
        <w:t xml:space="preserve">(1830 - 1886) </w:t>
      </w:r>
    </w:p>
    <w:p w:rsidR="009A303D" w:rsidRPr="00814878" w:rsidRDefault="009A303D" w:rsidP="004952D5">
      <w:pPr>
        <w:pStyle w:val="Default"/>
        <w:spacing w:before="100" w:after="100"/>
        <w:ind w:left="720" w:right="720"/>
        <w:jc w:val="both"/>
        <w:rPr>
          <w:rFonts w:ascii="Arial Narrow" w:hAnsi="Arial Narrow" w:cs="Arial"/>
          <w:sz w:val="22"/>
          <w:szCs w:val="22"/>
          <w:lang w:val="en-US"/>
        </w:rPr>
      </w:pPr>
      <w:r w:rsidRPr="00814878">
        <w:rPr>
          <w:rFonts w:ascii="Arial Narrow" w:hAnsi="Arial Narrow" w:cs="Arial"/>
          <w:b/>
          <w:bCs/>
          <w:i/>
          <w:iCs/>
          <w:sz w:val="22"/>
          <w:szCs w:val="22"/>
          <w:lang w:val="en-US"/>
        </w:rPr>
        <w:t xml:space="preserve">"If I read a book [and] it makes my whole body so cold no fire can ever warm me I know that is poetry. If I feel physically as if the top of my head were taken off, I know that is poetry. These are the only way [sic] I know it. Is there any other way." </w:t>
      </w:r>
      <w:r w:rsidRPr="00814878">
        <w:rPr>
          <w:rFonts w:ascii="Arial Narrow" w:hAnsi="Arial Narrow" w:cs="Arial"/>
          <w:i/>
          <w:iCs/>
          <w:sz w:val="22"/>
          <w:szCs w:val="22"/>
          <w:lang w:val="en-US"/>
        </w:rPr>
        <w:t xml:space="preserve">Emily Dickinson </w:t>
      </w:r>
    </w:p>
    <w:p w:rsidR="009A303D" w:rsidRPr="00814878" w:rsidRDefault="009A303D" w:rsidP="004952D5">
      <w:pPr>
        <w:pStyle w:val="NormalWeb"/>
        <w:spacing w:before="100" w:after="100"/>
        <w:jc w:val="both"/>
        <w:rPr>
          <w:rFonts w:ascii="Arial Narrow" w:hAnsi="Arial Narrow" w:cs="Arial"/>
          <w:color w:val="000000"/>
          <w:sz w:val="22"/>
          <w:szCs w:val="22"/>
          <w:lang w:val="en-US"/>
        </w:rPr>
      </w:pPr>
      <w:r w:rsidRPr="00814878">
        <w:rPr>
          <w:rFonts w:ascii="Arial Narrow" w:hAnsi="Arial Narrow" w:cs="Arial"/>
          <w:color w:val="000000"/>
          <w:sz w:val="22"/>
          <w:szCs w:val="22"/>
          <w:lang w:val="en-US"/>
        </w:rPr>
        <w:t xml:space="preserve">Emily Elizabeth Dickinson was born on December 10, 1830 in the quiet community of Amherst, Massachusetts, the second daughter of Edward and Emily Norcross Dickinson. Emily, Austin (her older brother) and her younger sister Lavinia grew up in a quiet, reserved family headed by their authoritative father Edward. Throughout Emily’s life, her mother was not "emotionally accessible," which might have caused some of Emily’s eccentricity. Rooted in the puritanical Massachusetts of the 1800’s, the Dickinson children were raised in the Christian tradition, and they were expected to take up their father’s religious beliefs and values without argument. Later in life, Emily would come to challenge the conventional viewpoints of her father and the church. </w:t>
      </w:r>
    </w:p>
    <w:p w:rsidR="009A303D" w:rsidRPr="00814878" w:rsidRDefault="009A303D" w:rsidP="004952D5">
      <w:pPr>
        <w:pStyle w:val="NormalWeb"/>
        <w:spacing w:before="100" w:after="100"/>
        <w:jc w:val="both"/>
        <w:rPr>
          <w:rFonts w:ascii="Arial Narrow" w:hAnsi="Arial Narrow" w:cs="Arial"/>
          <w:color w:val="000000"/>
          <w:sz w:val="22"/>
          <w:szCs w:val="22"/>
          <w:lang w:val="en-US"/>
        </w:rPr>
      </w:pPr>
      <w:r w:rsidRPr="00814878">
        <w:rPr>
          <w:rFonts w:ascii="Arial Narrow" w:hAnsi="Arial Narrow" w:cs="Arial"/>
          <w:color w:val="000000"/>
          <w:sz w:val="22"/>
          <w:szCs w:val="22"/>
          <w:lang w:val="en-US"/>
        </w:rPr>
        <w:t xml:space="preserve">Although Emily never married, she had several significant relationships. In the period after her return from school Emily began to dress all in white and choose the few who would be her own private society. Refusing to see almost everyone that came to visit, Emily seldom left her father’s house. During this time, in her early twenties, Emily began to write poetry seriously In Emily’s lifetime, </w:t>
      </w:r>
    </w:p>
    <w:p w:rsidR="009A303D" w:rsidRPr="00814878" w:rsidRDefault="009A303D" w:rsidP="004952D5">
      <w:pPr>
        <w:pStyle w:val="NormalWeb"/>
        <w:spacing w:before="100" w:after="100"/>
        <w:jc w:val="both"/>
        <w:rPr>
          <w:rFonts w:ascii="Arial Narrow" w:hAnsi="Arial Narrow" w:cs="Arial"/>
          <w:color w:val="000000"/>
          <w:sz w:val="22"/>
          <w:szCs w:val="22"/>
          <w:lang w:val="en-US"/>
        </w:rPr>
      </w:pPr>
      <w:r w:rsidRPr="00814878">
        <w:rPr>
          <w:rFonts w:ascii="Arial Narrow" w:hAnsi="Arial Narrow" w:cs="Arial"/>
          <w:color w:val="000000"/>
          <w:sz w:val="22"/>
          <w:szCs w:val="22"/>
          <w:lang w:val="en-US"/>
        </w:rPr>
        <w:t xml:space="preserve">The Reverend Charles Wadsworth, age 41, had a powerful effect on Emily’s life and her poetry. Emily met Wadsworth on her trip to Philadelphia. He became her "dearest earthly friend". Wadsworth, like Dickinson, was a solitary, romantic person in whom Emily could confide when writing her poetry. It is widely believed that Emily had a great love for Wadsworth even though he was married. Many of Dickinson’s critics believe that Wadsworth was the focal point of Emily’s love poems. </w:t>
      </w:r>
    </w:p>
    <w:p w:rsidR="004952D5" w:rsidRPr="00814878" w:rsidRDefault="009A303D" w:rsidP="004952D5">
      <w:pPr>
        <w:pStyle w:val="NormalWeb"/>
        <w:spacing w:before="100" w:after="100"/>
        <w:jc w:val="both"/>
        <w:rPr>
          <w:rFonts w:ascii="Arial Narrow" w:hAnsi="Arial Narrow" w:cs="Arial"/>
          <w:color w:val="000000"/>
          <w:sz w:val="22"/>
          <w:szCs w:val="22"/>
          <w:lang w:val="en-US"/>
        </w:rPr>
      </w:pPr>
      <w:r w:rsidRPr="00814878">
        <w:rPr>
          <w:rFonts w:ascii="Arial Narrow" w:hAnsi="Arial Narrow" w:cs="Arial"/>
          <w:color w:val="000000"/>
          <w:sz w:val="22"/>
          <w:szCs w:val="22"/>
          <w:lang w:val="en-US"/>
        </w:rPr>
        <w:t xml:space="preserve">When Emily had written a number of poems, she sought advice about anonymous publication, and in 1862 she found Thomas Wentworth Higginson, an eminent literary man. She wrote a letter to Higginson and enclosed four poems. Although Higginson advised Dickinson against publishing her poetry, he did see the creative originality in her poetry, and he remained Emily’s mentor for the remainder of her life. Emily decided against publishing her poems, and only seven of her poems were published in her lifetime. </w:t>
      </w:r>
    </w:p>
    <w:p w:rsidR="004952D5" w:rsidRPr="00814878" w:rsidRDefault="004952D5" w:rsidP="004952D5">
      <w:pPr>
        <w:pStyle w:val="Default"/>
        <w:rPr>
          <w:rFonts w:ascii="Arial Narrow" w:hAnsi="Arial Narrow"/>
          <w:sz w:val="22"/>
          <w:szCs w:val="22"/>
          <w:lang w:val="en-US"/>
        </w:rPr>
      </w:pPr>
    </w:p>
    <w:p w:rsidR="004952D5" w:rsidRPr="003452CE" w:rsidRDefault="002758C3" w:rsidP="003452CE">
      <w:pPr>
        <w:pStyle w:val="Default"/>
        <w:jc w:val="center"/>
        <w:rPr>
          <w:rFonts w:ascii="Arial Narrow" w:hAnsi="Arial Narrow"/>
          <w:b/>
          <w:sz w:val="22"/>
          <w:szCs w:val="22"/>
          <w:lang w:val="en-US"/>
        </w:rPr>
      </w:pPr>
      <w:r>
        <w:rPr>
          <w:rFonts w:ascii="Arial Narrow" w:hAnsi="Arial Narrow"/>
          <w:b/>
          <w:sz w:val="22"/>
          <w:szCs w:val="22"/>
          <w:lang w:val="en-US"/>
        </w:rPr>
        <w:t>I have no li</w:t>
      </w:r>
      <w:r w:rsidR="007B3844" w:rsidRPr="003452CE">
        <w:rPr>
          <w:rFonts w:ascii="Arial Narrow" w:hAnsi="Arial Narrow"/>
          <w:b/>
          <w:sz w:val="22"/>
          <w:szCs w:val="22"/>
          <w:lang w:val="en-US"/>
        </w:rPr>
        <w:t>fe but this</w:t>
      </w:r>
    </w:p>
    <w:p w:rsidR="004952D5" w:rsidRPr="00814878" w:rsidRDefault="004952D5" w:rsidP="004952D5">
      <w:pPr>
        <w:pStyle w:val="Default"/>
        <w:rPr>
          <w:rFonts w:ascii="Arial Narrow" w:hAnsi="Arial Narrow"/>
          <w:sz w:val="22"/>
          <w:szCs w:val="22"/>
          <w:lang w:val="en-US"/>
        </w:rPr>
      </w:pPr>
    </w:p>
    <w:tbl>
      <w:tblPr>
        <w:tblW w:w="0" w:type="auto"/>
        <w:jc w:val="center"/>
        <w:tblCellSpacing w:w="0" w:type="dxa"/>
        <w:shd w:val="clear" w:color="auto" w:fill="FFFFFF"/>
        <w:tblCellMar>
          <w:left w:w="0" w:type="dxa"/>
          <w:right w:w="0" w:type="dxa"/>
        </w:tblCellMar>
        <w:tblLook w:val="04A0"/>
      </w:tblPr>
      <w:tblGrid>
        <w:gridCol w:w="2137"/>
        <w:gridCol w:w="502"/>
      </w:tblGrid>
      <w:tr w:rsidR="007B3844" w:rsidRPr="007B3844">
        <w:trPr>
          <w:tblCellSpacing w:w="0" w:type="dxa"/>
          <w:jc w:val="center"/>
        </w:trPr>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color w:val="000020"/>
                <w:lang w:val="en-US" w:eastAsia="es-ES"/>
              </w:rPr>
            </w:pPr>
            <w:r w:rsidRPr="007B3844">
              <w:rPr>
                <w:rFonts w:ascii="Arial Narrow" w:eastAsia="Times New Roman" w:hAnsi="Arial Narrow" w:cs="Times New Roman"/>
                <w:color w:val="000020"/>
                <w:lang w:val="en-US" w:eastAsia="es-ES"/>
              </w:rPr>
              <w:t>I HAVE no life but this,</w:t>
            </w:r>
          </w:p>
        </w:tc>
        <w:tc>
          <w:tcPr>
            <w:tcW w:w="0" w:type="auto"/>
            <w:shd w:val="clear" w:color="auto" w:fill="FFFFFF"/>
            <w:hideMark/>
          </w:tcPr>
          <w:p w:rsidR="007B3844" w:rsidRPr="007B3844" w:rsidRDefault="007B3844" w:rsidP="007B3844">
            <w:pPr>
              <w:spacing w:after="0" w:line="240" w:lineRule="auto"/>
              <w:jc w:val="right"/>
              <w:rPr>
                <w:rFonts w:ascii="Arial Narrow" w:eastAsia="Times New Roman" w:hAnsi="Arial Narrow" w:cs="Times New Roman"/>
                <w:color w:val="000020"/>
                <w:lang w:val="en-US" w:eastAsia="es-ES"/>
              </w:rPr>
            </w:pPr>
            <w:bookmarkStart w:id="0" w:name="1"/>
            <w:bookmarkEnd w:id="0"/>
          </w:p>
        </w:tc>
      </w:tr>
      <w:tr w:rsidR="007B3844" w:rsidRPr="007B3844">
        <w:trPr>
          <w:tblCellSpacing w:w="0" w:type="dxa"/>
          <w:jc w:val="center"/>
        </w:trPr>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color w:val="000020"/>
                <w:lang w:eastAsia="es-ES"/>
              </w:rPr>
            </w:pPr>
            <w:r w:rsidRPr="007B3844">
              <w:rPr>
                <w:rFonts w:ascii="Arial Narrow" w:eastAsia="Times New Roman" w:hAnsi="Arial Narrow" w:cs="Times New Roman"/>
                <w:color w:val="000020"/>
                <w:lang w:eastAsia="es-ES"/>
              </w:rPr>
              <w:t>To lead it here;</w:t>
            </w:r>
          </w:p>
        </w:tc>
        <w:tc>
          <w:tcPr>
            <w:tcW w:w="0" w:type="auto"/>
            <w:shd w:val="clear" w:color="auto" w:fill="FFFFFF"/>
            <w:hideMark/>
          </w:tcPr>
          <w:p w:rsidR="007B3844" w:rsidRPr="007B3844" w:rsidRDefault="007B3844" w:rsidP="007B3844">
            <w:pPr>
              <w:spacing w:after="0" w:line="240" w:lineRule="auto"/>
              <w:jc w:val="right"/>
              <w:rPr>
                <w:rFonts w:ascii="Arial Narrow" w:eastAsia="Times New Roman" w:hAnsi="Arial Narrow" w:cs="Times New Roman"/>
                <w:color w:val="000020"/>
                <w:lang w:eastAsia="es-ES"/>
              </w:rPr>
            </w:pPr>
            <w:bookmarkStart w:id="1" w:name="2"/>
            <w:bookmarkEnd w:id="1"/>
          </w:p>
        </w:tc>
      </w:tr>
      <w:tr w:rsidR="007B3844" w:rsidRPr="007B3844">
        <w:trPr>
          <w:tblCellSpacing w:w="0" w:type="dxa"/>
          <w:jc w:val="center"/>
        </w:trPr>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color w:val="000020"/>
                <w:lang w:val="en-US" w:eastAsia="es-ES"/>
              </w:rPr>
            </w:pPr>
            <w:r w:rsidRPr="007B3844">
              <w:rPr>
                <w:rFonts w:ascii="Arial Narrow" w:eastAsia="Times New Roman" w:hAnsi="Arial Narrow" w:cs="Times New Roman"/>
                <w:color w:val="000020"/>
                <w:lang w:val="en-US" w:eastAsia="es-ES"/>
              </w:rPr>
              <w:t>Nor any death, but lest</w:t>
            </w:r>
          </w:p>
        </w:tc>
        <w:tc>
          <w:tcPr>
            <w:tcW w:w="0" w:type="auto"/>
            <w:shd w:val="clear" w:color="auto" w:fill="FFFFFF"/>
            <w:hideMark/>
          </w:tcPr>
          <w:p w:rsidR="007B3844" w:rsidRPr="007B3844" w:rsidRDefault="007B3844" w:rsidP="007B3844">
            <w:pPr>
              <w:spacing w:after="0" w:line="240" w:lineRule="auto"/>
              <w:jc w:val="right"/>
              <w:rPr>
                <w:rFonts w:ascii="Arial Narrow" w:eastAsia="Times New Roman" w:hAnsi="Arial Narrow" w:cs="Times New Roman"/>
                <w:color w:val="000020"/>
                <w:lang w:val="en-US" w:eastAsia="es-ES"/>
              </w:rPr>
            </w:pPr>
            <w:bookmarkStart w:id="2" w:name="3"/>
            <w:bookmarkEnd w:id="2"/>
          </w:p>
        </w:tc>
      </w:tr>
      <w:tr w:rsidR="007B3844" w:rsidRPr="007B3844">
        <w:trPr>
          <w:tblCellSpacing w:w="0" w:type="dxa"/>
          <w:jc w:val="center"/>
        </w:trPr>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color w:val="000020"/>
                <w:lang w:eastAsia="es-ES"/>
              </w:rPr>
            </w:pPr>
            <w:r w:rsidRPr="007B3844">
              <w:rPr>
                <w:rFonts w:ascii="Arial Narrow" w:eastAsia="Times New Roman" w:hAnsi="Arial Narrow" w:cs="Times New Roman"/>
                <w:color w:val="000020"/>
                <w:lang w:eastAsia="es-ES"/>
              </w:rPr>
              <w:t>Dispelled from there;</w:t>
            </w:r>
          </w:p>
        </w:tc>
        <w:tc>
          <w:tcPr>
            <w:tcW w:w="0" w:type="auto"/>
            <w:shd w:val="clear" w:color="auto" w:fill="FFFFFF"/>
            <w:hideMark/>
          </w:tcPr>
          <w:p w:rsidR="007B3844" w:rsidRPr="007B3844" w:rsidRDefault="007B3844" w:rsidP="007B3844">
            <w:pPr>
              <w:spacing w:after="0" w:line="240" w:lineRule="auto"/>
              <w:jc w:val="right"/>
              <w:rPr>
                <w:rFonts w:ascii="Arial Narrow" w:eastAsia="Times New Roman" w:hAnsi="Arial Narrow" w:cs="Times New Roman"/>
                <w:color w:val="000020"/>
                <w:lang w:eastAsia="es-ES"/>
              </w:rPr>
            </w:pPr>
            <w:bookmarkStart w:id="3" w:name="4"/>
            <w:bookmarkEnd w:id="3"/>
          </w:p>
        </w:tc>
      </w:tr>
      <w:tr w:rsidR="007B3844" w:rsidRPr="007B3844">
        <w:trPr>
          <w:tblCellSpacing w:w="0" w:type="dxa"/>
          <w:jc w:val="center"/>
        </w:trPr>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color w:val="000020"/>
                <w:lang w:eastAsia="es-ES"/>
              </w:rPr>
            </w:pPr>
            <w:r w:rsidRPr="007B3844">
              <w:rPr>
                <w:rFonts w:ascii="Arial Narrow" w:eastAsia="Times New Roman" w:hAnsi="Arial Narrow" w:cs="Times New Roman"/>
                <w:color w:val="000020"/>
                <w:lang w:eastAsia="es-ES"/>
              </w:rPr>
              <w:t>  </w:t>
            </w:r>
          </w:p>
        </w:tc>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lang w:eastAsia="es-ES"/>
              </w:rPr>
            </w:pPr>
          </w:p>
        </w:tc>
      </w:tr>
      <w:tr w:rsidR="007B3844" w:rsidRPr="007B3844">
        <w:trPr>
          <w:tblCellSpacing w:w="0" w:type="dxa"/>
          <w:jc w:val="center"/>
        </w:trPr>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color w:val="000020"/>
                <w:lang w:val="en-US" w:eastAsia="es-ES"/>
              </w:rPr>
            </w:pPr>
            <w:r w:rsidRPr="007B3844">
              <w:rPr>
                <w:rFonts w:ascii="Arial Narrow" w:eastAsia="Times New Roman" w:hAnsi="Arial Narrow" w:cs="Times New Roman"/>
                <w:color w:val="000020"/>
                <w:lang w:val="en-US" w:eastAsia="es-ES"/>
              </w:rPr>
              <w:t>Nor tie to earths to come,</w:t>
            </w:r>
          </w:p>
        </w:tc>
        <w:tc>
          <w:tcPr>
            <w:tcW w:w="0" w:type="auto"/>
            <w:shd w:val="clear" w:color="auto" w:fill="FFFFFF"/>
            <w:hideMark/>
          </w:tcPr>
          <w:p w:rsidR="007B3844" w:rsidRPr="007B3844" w:rsidRDefault="007B3844" w:rsidP="007B3844">
            <w:pPr>
              <w:spacing w:after="0" w:line="240" w:lineRule="auto"/>
              <w:jc w:val="right"/>
              <w:rPr>
                <w:rFonts w:ascii="Arial Narrow" w:eastAsia="Times New Roman" w:hAnsi="Arial Narrow" w:cs="Times New Roman"/>
                <w:color w:val="000020"/>
                <w:lang w:eastAsia="es-ES"/>
              </w:rPr>
            </w:pPr>
            <w:bookmarkStart w:id="4" w:name="5"/>
            <w:r w:rsidRPr="007B3844">
              <w:rPr>
                <w:rFonts w:ascii="Arial Narrow" w:eastAsia="Times New Roman" w:hAnsi="Arial Narrow" w:cs="Times New Roman"/>
                <w:i/>
                <w:iCs/>
                <w:color w:val="000020"/>
                <w:lang w:val="en-US" w:eastAsia="es-ES"/>
              </w:rPr>
              <w:t>        </w:t>
            </w:r>
            <w:r w:rsidRPr="007B3844">
              <w:rPr>
                <w:rFonts w:ascii="Arial Narrow" w:eastAsia="Times New Roman" w:hAnsi="Arial Narrow" w:cs="Times New Roman"/>
                <w:i/>
                <w:iCs/>
                <w:color w:val="000020"/>
                <w:lang w:eastAsia="es-ES"/>
              </w:rPr>
              <w:t>5</w:t>
            </w:r>
            <w:bookmarkEnd w:id="4"/>
          </w:p>
        </w:tc>
      </w:tr>
      <w:tr w:rsidR="007B3844" w:rsidRPr="007B3844">
        <w:trPr>
          <w:tblCellSpacing w:w="0" w:type="dxa"/>
          <w:jc w:val="center"/>
        </w:trPr>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color w:val="000020"/>
                <w:lang w:eastAsia="es-ES"/>
              </w:rPr>
            </w:pPr>
            <w:r w:rsidRPr="007B3844">
              <w:rPr>
                <w:rFonts w:ascii="Arial Narrow" w:eastAsia="Times New Roman" w:hAnsi="Arial Narrow" w:cs="Times New Roman"/>
                <w:color w:val="000020"/>
                <w:lang w:eastAsia="es-ES"/>
              </w:rPr>
              <w:t>Nor action new,</w:t>
            </w:r>
          </w:p>
        </w:tc>
        <w:tc>
          <w:tcPr>
            <w:tcW w:w="0" w:type="auto"/>
            <w:shd w:val="clear" w:color="auto" w:fill="FFFFFF"/>
            <w:hideMark/>
          </w:tcPr>
          <w:p w:rsidR="007B3844" w:rsidRPr="007B3844" w:rsidRDefault="007B3844" w:rsidP="007B3844">
            <w:pPr>
              <w:spacing w:after="0" w:line="240" w:lineRule="auto"/>
              <w:jc w:val="right"/>
              <w:rPr>
                <w:rFonts w:ascii="Arial Narrow" w:eastAsia="Times New Roman" w:hAnsi="Arial Narrow" w:cs="Times New Roman"/>
                <w:color w:val="000020"/>
                <w:lang w:eastAsia="es-ES"/>
              </w:rPr>
            </w:pPr>
            <w:bookmarkStart w:id="5" w:name="6"/>
            <w:bookmarkEnd w:id="5"/>
          </w:p>
        </w:tc>
      </w:tr>
      <w:tr w:rsidR="007B3844" w:rsidRPr="007B3844">
        <w:trPr>
          <w:tblCellSpacing w:w="0" w:type="dxa"/>
          <w:jc w:val="center"/>
        </w:trPr>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color w:val="000020"/>
                <w:lang w:eastAsia="es-ES"/>
              </w:rPr>
            </w:pPr>
            <w:r w:rsidRPr="007B3844">
              <w:rPr>
                <w:rFonts w:ascii="Arial Narrow" w:eastAsia="Times New Roman" w:hAnsi="Arial Narrow" w:cs="Times New Roman"/>
                <w:color w:val="000020"/>
                <w:lang w:eastAsia="es-ES"/>
              </w:rPr>
              <w:t>Except through this extent,</w:t>
            </w:r>
          </w:p>
        </w:tc>
        <w:tc>
          <w:tcPr>
            <w:tcW w:w="0" w:type="auto"/>
            <w:shd w:val="clear" w:color="auto" w:fill="FFFFFF"/>
            <w:hideMark/>
          </w:tcPr>
          <w:p w:rsidR="007B3844" w:rsidRPr="007B3844" w:rsidRDefault="007B3844" w:rsidP="007B3844">
            <w:pPr>
              <w:spacing w:after="0" w:line="240" w:lineRule="auto"/>
              <w:jc w:val="right"/>
              <w:rPr>
                <w:rFonts w:ascii="Arial Narrow" w:eastAsia="Times New Roman" w:hAnsi="Arial Narrow" w:cs="Times New Roman"/>
                <w:color w:val="000020"/>
                <w:lang w:eastAsia="es-ES"/>
              </w:rPr>
            </w:pPr>
            <w:bookmarkStart w:id="6" w:name="7"/>
            <w:bookmarkEnd w:id="6"/>
          </w:p>
        </w:tc>
      </w:tr>
      <w:tr w:rsidR="007B3844" w:rsidRPr="007B3844">
        <w:trPr>
          <w:tblCellSpacing w:w="0" w:type="dxa"/>
          <w:jc w:val="center"/>
        </w:trPr>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color w:val="000020"/>
                <w:lang w:eastAsia="es-ES"/>
              </w:rPr>
            </w:pPr>
            <w:r w:rsidRPr="007B3844">
              <w:rPr>
                <w:rFonts w:ascii="Arial Narrow" w:eastAsia="Times New Roman" w:hAnsi="Arial Narrow" w:cs="Times New Roman"/>
                <w:color w:val="000020"/>
                <w:lang w:eastAsia="es-ES"/>
              </w:rPr>
              <w:t>The realm of you.</w:t>
            </w:r>
          </w:p>
        </w:tc>
        <w:tc>
          <w:tcPr>
            <w:tcW w:w="0" w:type="auto"/>
            <w:shd w:val="clear" w:color="auto" w:fill="FFFFFF"/>
            <w:vAlign w:val="center"/>
            <w:hideMark/>
          </w:tcPr>
          <w:p w:rsidR="007B3844" w:rsidRPr="007B3844" w:rsidRDefault="007B3844" w:rsidP="007B3844">
            <w:pPr>
              <w:spacing w:after="0" w:line="240" w:lineRule="auto"/>
              <w:rPr>
                <w:rFonts w:ascii="Arial Narrow" w:eastAsia="Times New Roman" w:hAnsi="Arial Narrow" w:cs="Times New Roman"/>
                <w:lang w:eastAsia="es-ES"/>
              </w:rPr>
            </w:pPr>
          </w:p>
        </w:tc>
      </w:tr>
      <w:tr w:rsidR="00814878" w:rsidRPr="007B3844">
        <w:trPr>
          <w:tblCellSpacing w:w="0" w:type="dxa"/>
          <w:jc w:val="center"/>
        </w:trPr>
        <w:tc>
          <w:tcPr>
            <w:tcW w:w="0" w:type="auto"/>
            <w:shd w:val="clear" w:color="auto" w:fill="FFFFFF"/>
            <w:vAlign w:val="center"/>
            <w:hideMark/>
          </w:tcPr>
          <w:p w:rsidR="00814878" w:rsidRDefault="00814878" w:rsidP="007B3844">
            <w:pPr>
              <w:spacing w:after="0" w:line="240" w:lineRule="auto"/>
              <w:rPr>
                <w:rFonts w:ascii="Arial Narrow" w:eastAsia="Times New Roman" w:hAnsi="Arial Narrow" w:cs="Times New Roman"/>
                <w:color w:val="000020"/>
                <w:lang w:eastAsia="es-ES"/>
              </w:rPr>
            </w:pPr>
          </w:p>
          <w:p w:rsidR="00814878" w:rsidRDefault="00814878" w:rsidP="007B3844">
            <w:pPr>
              <w:spacing w:after="0" w:line="240" w:lineRule="auto"/>
              <w:rPr>
                <w:rFonts w:ascii="Arial Narrow" w:eastAsia="Times New Roman" w:hAnsi="Arial Narrow" w:cs="Times New Roman"/>
                <w:color w:val="000020"/>
                <w:lang w:eastAsia="es-ES"/>
              </w:rPr>
            </w:pPr>
          </w:p>
          <w:p w:rsidR="00AD781B" w:rsidRDefault="00AD781B" w:rsidP="007B3844">
            <w:pPr>
              <w:spacing w:after="0" w:line="240" w:lineRule="auto"/>
              <w:rPr>
                <w:rFonts w:ascii="Arial Narrow" w:eastAsia="Times New Roman" w:hAnsi="Arial Narrow" w:cs="Times New Roman"/>
                <w:color w:val="000020"/>
                <w:lang w:eastAsia="es-ES"/>
              </w:rPr>
            </w:pPr>
          </w:p>
          <w:p w:rsidR="00AD781B" w:rsidRDefault="00AD781B" w:rsidP="007B3844">
            <w:pPr>
              <w:spacing w:after="0" w:line="240" w:lineRule="auto"/>
              <w:rPr>
                <w:rFonts w:ascii="Arial Narrow" w:eastAsia="Times New Roman" w:hAnsi="Arial Narrow" w:cs="Times New Roman"/>
                <w:color w:val="000020"/>
                <w:lang w:eastAsia="es-ES"/>
              </w:rPr>
            </w:pPr>
          </w:p>
          <w:p w:rsidR="00814878" w:rsidRDefault="00814878" w:rsidP="007B3844">
            <w:pPr>
              <w:spacing w:after="0" w:line="240" w:lineRule="auto"/>
              <w:rPr>
                <w:rFonts w:ascii="Arial Narrow" w:eastAsia="Times New Roman" w:hAnsi="Arial Narrow" w:cs="Times New Roman"/>
                <w:color w:val="000020"/>
                <w:lang w:eastAsia="es-ES"/>
              </w:rPr>
            </w:pPr>
          </w:p>
          <w:p w:rsidR="00814878" w:rsidRDefault="00814878" w:rsidP="007B3844">
            <w:pPr>
              <w:spacing w:after="0" w:line="240" w:lineRule="auto"/>
              <w:rPr>
                <w:rFonts w:ascii="Arial Narrow" w:eastAsia="Times New Roman" w:hAnsi="Arial Narrow" w:cs="Times New Roman"/>
                <w:color w:val="000020"/>
                <w:lang w:eastAsia="es-ES"/>
              </w:rPr>
            </w:pPr>
          </w:p>
          <w:p w:rsidR="00814878" w:rsidRDefault="00814878" w:rsidP="007B3844">
            <w:pPr>
              <w:spacing w:after="0" w:line="240" w:lineRule="auto"/>
              <w:rPr>
                <w:rFonts w:ascii="Arial Narrow" w:eastAsia="Times New Roman" w:hAnsi="Arial Narrow" w:cs="Times New Roman"/>
                <w:color w:val="000020"/>
                <w:lang w:eastAsia="es-ES"/>
              </w:rPr>
            </w:pPr>
          </w:p>
          <w:p w:rsidR="00814878" w:rsidRPr="007B3844" w:rsidRDefault="00814878" w:rsidP="007B3844">
            <w:pPr>
              <w:spacing w:after="0" w:line="240" w:lineRule="auto"/>
              <w:rPr>
                <w:rFonts w:ascii="Arial Narrow" w:eastAsia="Times New Roman" w:hAnsi="Arial Narrow" w:cs="Times New Roman"/>
                <w:color w:val="000020"/>
                <w:lang w:eastAsia="es-ES"/>
              </w:rPr>
            </w:pPr>
          </w:p>
        </w:tc>
        <w:tc>
          <w:tcPr>
            <w:tcW w:w="0" w:type="auto"/>
            <w:shd w:val="clear" w:color="auto" w:fill="FFFFFF"/>
            <w:vAlign w:val="center"/>
            <w:hideMark/>
          </w:tcPr>
          <w:p w:rsidR="00814878" w:rsidRPr="007B3844" w:rsidRDefault="00814878" w:rsidP="007B3844">
            <w:pPr>
              <w:spacing w:after="0" w:line="240" w:lineRule="auto"/>
              <w:rPr>
                <w:rFonts w:ascii="Arial Narrow" w:eastAsia="Times New Roman" w:hAnsi="Arial Narrow" w:cs="Times New Roman"/>
                <w:lang w:eastAsia="es-ES"/>
              </w:rPr>
            </w:pPr>
          </w:p>
        </w:tc>
      </w:tr>
    </w:tbl>
    <w:p w:rsidR="004952D5" w:rsidRDefault="004952D5" w:rsidP="004952D5">
      <w:pPr>
        <w:pStyle w:val="Default"/>
        <w:rPr>
          <w:lang w:val="en-US"/>
        </w:rPr>
      </w:pPr>
    </w:p>
    <w:p w:rsidR="007B3844" w:rsidRDefault="00F07987" w:rsidP="004952D5">
      <w:pPr>
        <w:jc w:val="both"/>
        <w:rPr>
          <w:lang w:val="en-US"/>
        </w:rPr>
      </w:pPr>
      <w:r>
        <w:rPr>
          <w:noProof/>
          <w:color w:val="0000FF"/>
          <w:lang w:eastAsia="es-ES"/>
        </w:rPr>
        <w:lastRenderedPageBreak/>
        <w:drawing>
          <wp:inline distT="0" distB="0" distL="0" distR="0">
            <wp:extent cx="671227" cy="828675"/>
            <wp:effectExtent l="19050" t="0" r="0" b="0"/>
            <wp:docPr id="4" name="Imagen 4" descr="File:Walt Whitman edit 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Walt Whitman edit 2.jpg">
                      <a:hlinkClick r:id="rId7"/>
                    </pic:cNvPr>
                    <pic:cNvPicPr>
                      <a:picLocks noChangeAspect="1" noChangeArrowheads="1"/>
                    </pic:cNvPicPr>
                  </pic:nvPicPr>
                  <pic:blipFill>
                    <a:blip r:embed="rId8" cstate="print"/>
                    <a:srcRect/>
                    <a:stretch>
                      <a:fillRect/>
                    </a:stretch>
                  </pic:blipFill>
                  <pic:spPr bwMode="auto">
                    <a:xfrm>
                      <a:off x="0" y="0"/>
                      <a:ext cx="689126" cy="850773"/>
                    </a:xfrm>
                    <a:prstGeom prst="rect">
                      <a:avLst/>
                    </a:prstGeom>
                    <a:noFill/>
                    <a:ln w="9525">
                      <a:noFill/>
                      <a:miter lim="800000"/>
                      <a:headEnd/>
                      <a:tailEnd/>
                    </a:ln>
                  </pic:spPr>
                </pic:pic>
              </a:graphicData>
            </a:graphic>
          </wp:inline>
        </w:drawing>
      </w:r>
      <w:r>
        <w:rPr>
          <w:lang w:val="en-US"/>
        </w:rPr>
        <w:t xml:space="preserve"> Walt Whitman</w:t>
      </w:r>
    </w:p>
    <w:p w:rsidR="002758C3" w:rsidRPr="002758C3" w:rsidRDefault="002758C3" w:rsidP="004952D5">
      <w:pPr>
        <w:jc w:val="both"/>
        <w:rPr>
          <w:b/>
          <w:i/>
          <w:lang w:val="en-US"/>
        </w:rPr>
      </w:pPr>
      <w:r w:rsidRPr="002758C3">
        <w:rPr>
          <w:rStyle w:val="body1"/>
          <w:b/>
          <w:i/>
          <w:lang w:val="en-US"/>
        </w:rPr>
        <w:t>“Behold I do not give lectures or a little charity, When I give I give myself.”</w:t>
      </w:r>
    </w:p>
    <w:p w:rsidR="00F07987" w:rsidRPr="00F07987" w:rsidRDefault="00F07987" w:rsidP="00F07987">
      <w:pPr>
        <w:shd w:val="clear" w:color="auto" w:fill="F8FCFF"/>
        <w:spacing w:before="100" w:beforeAutospacing="1" w:after="100" w:afterAutospacing="1" w:line="240" w:lineRule="auto"/>
        <w:rPr>
          <w:rFonts w:ascii="Arial Narrow" w:eastAsia="Times New Roman" w:hAnsi="Arial Narrow" w:cs="Times New Roman"/>
          <w:b/>
          <w:lang w:eastAsia="es-ES"/>
        </w:rPr>
      </w:pPr>
      <w:r w:rsidRPr="00F07987">
        <w:rPr>
          <w:rFonts w:ascii="Arial Narrow" w:eastAsia="Times New Roman" w:hAnsi="Arial Narrow" w:cs="Times New Roman"/>
          <w:lang w:eastAsia="es-ES"/>
        </w:rPr>
        <w:t xml:space="preserve">(May 31, 1819 – March 26, 1892) was an </w:t>
      </w:r>
      <w:hyperlink r:id="rId9" w:tooltip="United States" w:history="1">
        <w:r w:rsidRPr="00814878">
          <w:rPr>
            <w:rFonts w:ascii="Arial Narrow" w:eastAsia="Times New Roman" w:hAnsi="Arial Narrow" w:cs="Times New Roman"/>
            <w:color w:val="0000FF"/>
            <w:u w:val="single"/>
            <w:lang w:eastAsia="es-ES"/>
          </w:rPr>
          <w:t>American</w:t>
        </w:r>
      </w:hyperlink>
      <w:r w:rsidRPr="00F07987">
        <w:rPr>
          <w:rFonts w:ascii="Arial Narrow" w:eastAsia="Times New Roman" w:hAnsi="Arial Narrow" w:cs="Times New Roman"/>
          <w:lang w:eastAsia="es-ES"/>
        </w:rPr>
        <w:t xml:space="preserve"> </w:t>
      </w:r>
      <w:hyperlink r:id="rId10" w:tooltip="Poetry of the United States" w:history="1">
        <w:r w:rsidRPr="00814878">
          <w:rPr>
            <w:rFonts w:ascii="Arial Narrow" w:eastAsia="Times New Roman" w:hAnsi="Arial Narrow" w:cs="Times New Roman"/>
            <w:color w:val="0000FF"/>
            <w:u w:val="single"/>
            <w:lang w:eastAsia="es-ES"/>
          </w:rPr>
          <w:t>poet</w:t>
        </w:r>
      </w:hyperlink>
      <w:r w:rsidRPr="00F07987">
        <w:rPr>
          <w:rFonts w:ascii="Arial Narrow" w:eastAsia="Times New Roman" w:hAnsi="Arial Narrow" w:cs="Times New Roman"/>
          <w:lang w:eastAsia="es-ES"/>
        </w:rPr>
        <w:t xml:space="preserve">, </w:t>
      </w:r>
      <w:hyperlink r:id="rId11" w:tooltip="Essay" w:history="1">
        <w:r w:rsidRPr="00814878">
          <w:rPr>
            <w:rFonts w:ascii="Arial Narrow" w:eastAsia="Times New Roman" w:hAnsi="Arial Narrow" w:cs="Times New Roman"/>
            <w:color w:val="0000FF"/>
            <w:u w:val="single"/>
            <w:lang w:eastAsia="es-ES"/>
          </w:rPr>
          <w:t>essayist</w:t>
        </w:r>
      </w:hyperlink>
      <w:r w:rsidRPr="00F07987">
        <w:rPr>
          <w:rFonts w:ascii="Arial Narrow" w:eastAsia="Times New Roman" w:hAnsi="Arial Narrow" w:cs="Times New Roman"/>
          <w:lang w:eastAsia="es-ES"/>
        </w:rPr>
        <w:t xml:space="preserve">, </w:t>
      </w:r>
      <w:hyperlink r:id="rId12" w:tooltip="Journalism" w:history="1">
        <w:r w:rsidRPr="00814878">
          <w:rPr>
            <w:rFonts w:ascii="Arial Narrow" w:eastAsia="Times New Roman" w:hAnsi="Arial Narrow" w:cs="Times New Roman"/>
            <w:color w:val="0000FF"/>
            <w:u w:val="single"/>
            <w:lang w:eastAsia="es-ES"/>
          </w:rPr>
          <w:t>journalist</w:t>
        </w:r>
      </w:hyperlink>
      <w:r w:rsidRPr="00F07987">
        <w:rPr>
          <w:rFonts w:ascii="Arial Narrow" w:eastAsia="Times New Roman" w:hAnsi="Arial Narrow" w:cs="Times New Roman"/>
          <w:lang w:eastAsia="es-ES"/>
        </w:rPr>
        <w:t xml:space="preserve">, and </w:t>
      </w:r>
      <w:hyperlink r:id="rId13" w:tooltip="Humanism" w:history="1">
        <w:r w:rsidRPr="00814878">
          <w:rPr>
            <w:rFonts w:ascii="Arial Narrow" w:eastAsia="Times New Roman" w:hAnsi="Arial Narrow" w:cs="Times New Roman"/>
            <w:color w:val="0000FF"/>
            <w:u w:val="single"/>
            <w:lang w:eastAsia="es-ES"/>
          </w:rPr>
          <w:t>humanist</w:t>
        </w:r>
      </w:hyperlink>
      <w:r w:rsidRPr="00F07987">
        <w:rPr>
          <w:rFonts w:ascii="Arial Narrow" w:eastAsia="Times New Roman" w:hAnsi="Arial Narrow" w:cs="Times New Roman"/>
          <w:lang w:eastAsia="es-ES"/>
        </w:rPr>
        <w:t xml:space="preserve">. He was a part </w:t>
      </w:r>
      <w:r w:rsidRPr="00F07987">
        <w:rPr>
          <w:rFonts w:ascii="Arial Narrow" w:eastAsia="Times New Roman" w:hAnsi="Arial Narrow" w:cs="Times New Roman"/>
          <w:b/>
          <w:lang w:eastAsia="es-ES"/>
        </w:rPr>
        <w:t xml:space="preserve">of the transition between </w:t>
      </w:r>
      <w:hyperlink r:id="rId14" w:tooltip="Transcendentalism" w:history="1">
        <w:r w:rsidRPr="00814878">
          <w:rPr>
            <w:rFonts w:ascii="Arial Narrow" w:eastAsia="Times New Roman" w:hAnsi="Arial Narrow" w:cs="Times New Roman"/>
            <w:b/>
            <w:color w:val="0000FF"/>
            <w:u w:val="single"/>
            <w:lang w:eastAsia="es-ES"/>
          </w:rPr>
          <w:t>Transcendentalism</w:t>
        </w:r>
      </w:hyperlink>
      <w:r w:rsidRPr="00F07987">
        <w:rPr>
          <w:rFonts w:ascii="Arial Narrow" w:eastAsia="Times New Roman" w:hAnsi="Arial Narrow" w:cs="Times New Roman"/>
          <w:b/>
          <w:lang w:eastAsia="es-ES"/>
        </w:rPr>
        <w:t xml:space="preserve"> and </w:t>
      </w:r>
      <w:hyperlink r:id="rId15" w:tooltip="Literary realism" w:history="1">
        <w:r w:rsidRPr="00814878">
          <w:rPr>
            <w:rFonts w:ascii="Arial Narrow" w:eastAsia="Times New Roman" w:hAnsi="Arial Narrow" w:cs="Times New Roman"/>
            <w:b/>
            <w:color w:val="0000FF"/>
            <w:u w:val="single"/>
            <w:lang w:eastAsia="es-ES"/>
          </w:rPr>
          <w:t>realism</w:t>
        </w:r>
      </w:hyperlink>
      <w:r w:rsidRPr="00F07987">
        <w:rPr>
          <w:rFonts w:ascii="Arial Narrow" w:eastAsia="Times New Roman" w:hAnsi="Arial Narrow" w:cs="Times New Roman"/>
          <w:b/>
          <w:lang w:eastAsia="es-ES"/>
        </w:rPr>
        <w:t xml:space="preserve">, incorporating both views in his works. Whitman is among the most influential poets in the American canon, often called the father of </w:t>
      </w:r>
      <w:hyperlink r:id="rId16" w:tooltip="Free verse" w:history="1">
        <w:r w:rsidRPr="00814878">
          <w:rPr>
            <w:rFonts w:ascii="Arial Narrow" w:eastAsia="Times New Roman" w:hAnsi="Arial Narrow" w:cs="Times New Roman"/>
            <w:b/>
            <w:color w:val="0000FF"/>
            <w:u w:val="single"/>
            <w:lang w:eastAsia="es-ES"/>
          </w:rPr>
          <w:t>free verse</w:t>
        </w:r>
      </w:hyperlink>
      <w:r w:rsidRPr="00F07987">
        <w:rPr>
          <w:rFonts w:ascii="Arial Narrow" w:eastAsia="Times New Roman" w:hAnsi="Arial Narrow" w:cs="Times New Roman"/>
          <w:b/>
          <w:lang w:eastAsia="es-ES"/>
        </w:rPr>
        <w:t>.</w:t>
      </w:r>
      <w:hyperlink r:id="rId17" w:anchor="cite_note-Reynolds314-0" w:tooltip="" w:history="1">
        <w:r w:rsidRPr="00F07987">
          <w:rPr>
            <w:rFonts w:ascii="Arial Narrow" w:eastAsia="Times New Roman" w:hAnsi="Arial Narrow" w:cs="Times New Roman"/>
            <w:b/>
            <w:color w:val="0000FF"/>
            <w:u w:val="single"/>
            <w:vertAlign w:val="superscript"/>
            <w:lang w:eastAsia="es-ES"/>
          </w:rPr>
          <w:t>[1]</w:t>
        </w:r>
      </w:hyperlink>
      <w:r w:rsidRPr="00F07987">
        <w:rPr>
          <w:rFonts w:ascii="Arial Narrow" w:eastAsia="Times New Roman" w:hAnsi="Arial Narrow" w:cs="Times New Roman"/>
          <w:b/>
          <w:lang w:eastAsia="es-ES"/>
        </w:rPr>
        <w:t xml:space="preserve"> His work was very controversial in its time, particularly his poetry collection </w:t>
      </w:r>
      <w:hyperlink r:id="rId18" w:tooltip="Leaves of Grass" w:history="1">
        <w:r w:rsidRPr="00814878">
          <w:rPr>
            <w:rFonts w:ascii="Arial Narrow" w:eastAsia="Times New Roman" w:hAnsi="Arial Narrow" w:cs="Times New Roman"/>
            <w:b/>
            <w:i/>
            <w:iCs/>
            <w:color w:val="0000FF"/>
            <w:u w:val="single"/>
            <w:lang w:eastAsia="es-ES"/>
          </w:rPr>
          <w:t>Leaves of Grass</w:t>
        </w:r>
      </w:hyperlink>
      <w:r w:rsidRPr="00F07987">
        <w:rPr>
          <w:rFonts w:ascii="Arial Narrow" w:eastAsia="Times New Roman" w:hAnsi="Arial Narrow" w:cs="Times New Roman"/>
          <w:b/>
          <w:lang w:eastAsia="es-ES"/>
        </w:rPr>
        <w:t>, which was described as obscene for its overt sexuality.</w:t>
      </w:r>
    </w:p>
    <w:p w:rsidR="00F07987" w:rsidRPr="00F07987" w:rsidRDefault="00F07987" w:rsidP="00F07987">
      <w:pPr>
        <w:shd w:val="clear" w:color="auto" w:fill="F8FCFF"/>
        <w:spacing w:before="100" w:beforeAutospacing="1" w:after="100" w:afterAutospacing="1" w:line="240" w:lineRule="auto"/>
        <w:rPr>
          <w:rFonts w:ascii="Arial Narrow" w:eastAsia="Times New Roman" w:hAnsi="Arial Narrow" w:cs="Times New Roman"/>
          <w:b/>
          <w:lang w:eastAsia="es-ES"/>
        </w:rPr>
      </w:pPr>
      <w:r w:rsidRPr="00F07987">
        <w:rPr>
          <w:rFonts w:ascii="Arial Narrow" w:eastAsia="Times New Roman" w:hAnsi="Arial Narrow" w:cs="Times New Roman"/>
          <w:b/>
          <w:lang w:eastAsia="es-ES"/>
        </w:rPr>
        <w:t xml:space="preserve">Born on </w:t>
      </w:r>
      <w:hyperlink r:id="rId19" w:tooltip="Long Island" w:history="1">
        <w:r w:rsidRPr="00814878">
          <w:rPr>
            <w:rFonts w:ascii="Arial Narrow" w:eastAsia="Times New Roman" w:hAnsi="Arial Narrow" w:cs="Times New Roman"/>
            <w:b/>
            <w:color w:val="0000FF"/>
            <w:u w:val="single"/>
            <w:lang w:eastAsia="es-ES"/>
          </w:rPr>
          <w:t>Long Island</w:t>
        </w:r>
      </w:hyperlink>
      <w:r w:rsidRPr="00F07987">
        <w:rPr>
          <w:rFonts w:ascii="Arial Narrow" w:eastAsia="Times New Roman" w:hAnsi="Arial Narrow" w:cs="Times New Roman"/>
          <w:b/>
          <w:lang w:eastAsia="es-ES"/>
        </w:rPr>
        <w:t xml:space="preserve">, Whitman worked as a journalist, a teacher, a government clerk, and a volunteer nurse during the </w:t>
      </w:r>
      <w:hyperlink r:id="rId20" w:tooltip="American Civil War" w:history="1">
        <w:r w:rsidRPr="00814878">
          <w:rPr>
            <w:rFonts w:ascii="Arial Narrow" w:eastAsia="Times New Roman" w:hAnsi="Arial Narrow" w:cs="Times New Roman"/>
            <w:b/>
            <w:color w:val="0000FF"/>
            <w:u w:val="single"/>
            <w:lang w:eastAsia="es-ES"/>
          </w:rPr>
          <w:t>American Civil War</w:t>
        </w:r>
      </w:hyperlink>
      <w:r w:rsidRPr="00F07987">
        <w:rPr>
          <w:rFonts w:ascii="Arial Narrow" w:eastAsia="Times New Roman" w:hAnsi="Arial Narrow" w:cs="Times New Roman"/>
          <w:b/>
          <w:lang w:eastAsia="es-ES"/>
        </w:rPr>
        <w:t xml:space="preserve"> in addition to publishing his poetry. Early in his career, he also produced a temperance novel, </w:t>
      </w:r>
      <w:r w:rsidRPr="00F07987">
        <w:rPr>
          <w:rFonts w:ascii="Arial Narrow" w:eastAsia="Times New Roman" w:hAnsi="Arial Narrow" w:cs="Times New Roman"/>
          <w:b/>
          <w:i/>
          <w:iCs/>
          <w:lang w:eastAsia="es-ES"/>
        </w:rPr>
        <w:t>Franklin Evans</w:t>
      </w:r>
      <w:r w:rsidRPr="00F07987">
        <w:rPr>
          <w:rFonts w:ascii="Arial Narrow" w:eastAsia="Times New Roman" w:hAnsi="Arial Narrow" w:cs="Times New Roman"/>
          <w:b/>
          <w:lang w:eastAsia="es-ES"/>
        </w:rPr>
        <w:t xml:space="preserve"> (1842). Whitman's major work, </w:t>
      </w:r>
      <w:r w:rsidRPr="00F07987">
        <w:rPr>
          <w:rFonts w:ascii="Arial Narrow" w:eastAsia="Times New Roman" w:hAnsi="Arial Narrow" w:cs="Times New Roman"/>
          <w:b/>
          <w:i/>
          <w:iCs/>
          <w:lang w:eastAsia="es-ES"/>
        </w:rPr>
        <w:t>Leaves of Grass</w:t>
      </w:r>
      <w:r w:rsidRPr="00F07987">
        <w:rPr>
          <w:rFonts w:ascii="Arial Narrow" w:eastAsia="Times New Roman" w:hAnsi="Arial Narrow" w:cs="Times New Roman"/>
          <w:b/>
          <w:lang w:eastAsia="es-ES"/>
        </w:rPr>
        <w:t xml:space="preserve">, was first published in 1855 with his own money. The work was an attempt at reaching out to the common person with an American </w:t>
      </w:r>
      <w:hyperlink r:id="rId21" w:tooltip="Epic poetry" w:history="1">
        <w:r w:rsidRPr="00814878">
          <w:rPr>
            <w:rFonts w:ascii="Arial Narrow" w:eastAsia="Times New Roman" w:hAnsi="Arial Narrow" w:cs="Times New Roman"/>
            <w:b/>
            <w:color w:val="0000FF"/>
            <w:u w:val="single"/>
            <w:lang w:eastAsia="es-ES"/>
          </w:rPr>
          <w:t>epic</w:t>
        </w:r>
      </w:hyperlink>
      <w:r w:rsidRPr="00F07987">
        <w:rPr>
          <w:rFonts w:ascii="Arial Narrow" w:eastAsia="Times New Roman" w:hAnsi="Arial Narrow" w:cs="Times New Roman"/>
          <w:b/>
          <w:lang w:eastAsia="es-ES"/>
        </w:rPr>
        <w:t xml:space="preserve">. He continued expanding and revising it until his death in 1892. After a stroke towards the end of his life, he moved to </w:t>
      </w:r>
      <w:hyperlink r:id="rId22" w:tooltip="Camden, New Jersey" w:history="1">
        <w:r w:rsidRPr="00814878">
          <w:rPr>
            <w:rFonts w:ascii="Arial Narrow" w:eastAsia="Times New Roman" w:hAnsi="Arial Narrow" w:cs="Times New Roman"/>
            <w:b/>
            <w:color w:val="0000FF"/>
            <w:u w:val="single"/>
            <w:lang w:eastAsia="es-ES"/>
          </w:rPr>
          <w:t>Camden, New Jersey</w:t>
        </w:r>
      </w:hyperlink>
      <w:r w:rsidRPr="00F07987">
        <w:rPr>
          <w:rFonts w:ascii="Arial Narrow" w:eastAsia="Times New Roman" w:hAnsi="Arial Narrow" w:cs="Times New Roman"/>
          <w:b/>
          <w:lang w:eastAsia="es-ES"/>
        </w:rPr>
        <w:t xml:space="preserve"> where his health further declined. He died at age 72 and his funeral became a public spectacle.</w:t>
      </w:r>
      <w:hyperlink r:id="rId23" w:anchor="cite_note-Loving480-1" w:tooltip="" w:history="1">
        <w:r w:rsidRPr="00F07987">
          <w:rPr>
            <w:rFonts w:ascii="Arial Narrow" w:eastAsia="Times New Roman" w:hAnsi="Arial Narrow" w:cs="Times New Roman"/>
            <w:b/>
            <w:color w:val="0000FF"/>
            <w:u w:val="single"/>
            <w:vertAlign w:val="superscript"/>
            <w:lang w:eastAsia="es-ES"/>
          </w:rPr>
          <w:t>[2]</w:t>
        </w:r>
      </w:hyperlink>
      <w:hyperlink r:id="rId24" w:anchor="cite_note-Reynolds589-2" w:tooltip="" w:history="1">
        <w:r w:rsidRPr="00F07987">
          <w:rPr>
            <w:rFonts w:ascii="Arial Narrow" w:eastAsia="Times New Roman" w:hAnsi="Arial Narrow" w:cs="Times New Roman"/>
            <w:b/>
            <w:color w:val="0000FF"/>
            <w:u w:val="single"/>
            <w:vertAlign w:val="superscript"/>
            <w:lang w:eastAsia="es-ES"/>
          </w:rPr>
          <w:t>[3]</w:t>
        </w:r>
      </w:hyperlink>
    </w:p>
    <w:p w:rsidR="00F07987" w:rsidRPr="00F07987" w:rsidRDefault="00F07987" w:rsidP="00F07987">
      <w:pPr>
        <w:shd w:val="clear" w:color="auto" w:fill="F8FCFF"/>
        <w:spacing w:before="100" w:beforeAutospacing="1" w:after="100" w:afterAutospacing="1" w:line="240" w:lineRule="auto"/>
        <w:rPr>
          <w:rFonts w:ascii="Arial Narrow" w:eastAsia="Times New Roman" w:hAnsi="Arial Narrow" w:cs="Times New Roman"/>
          <w:b/>
          <w:lang w:eastAsia="es-ES"/>
        </w:rPr>
      </w:pPr>
      <w:r w:rsidRPr="00F07987">
        <w:rPr>
          <w:rFonts w:ascii="Arial Narrow" w:eastAsia="Times New Roman" w:hAnsi="Arial Narrow" w:cs="Times New Roman"/>
          <w:b/>
          <w:lang w:eastAsia="es-ES"/>
        </w:rPr>
        <w:t xml:space="preserve">Whitman's sexuality is often discussed alongside his poetry. Though biographers continue to debate his sexuality, he is usually labeled as either </w:t>
      </w:r>
      <w:hyperlink r:id="rId25" w:tooltip="Homosexuality" w:history="1">
        <w:r w:rsidRPr="00814878">
          <w:rPr>
            <w:rFonts w:ascii="Arial Narrow" w:eastAsia="Times New Roman" w:hAnsi="Arial Narrow" w:cs="Times New Roman"/>
            <w:b/>
            <w:color w:val="0000FF"/>
            <w:u w:val="single"/>
            <w:lang w:eastAsia="es-ES"/>
          </w:rPr>
          <w:t>homosexual</w:t>
        </w:r>
      </w:hyperlink>
      <w:r w:rsidRPr="00F07987">
        <w:rPr>
          <w:rFonts w:ascii="Arial Narrow" w:eastAsia="Times New Roman" w:hAnsi="Arial Narrow" w:cs="Times New Roman"/>
          <w:b/>
          <w:lang w:eastAsia="es-ES"/>
        </w:rPr>
        <w:t xml:space="preserve"> or </w:t>
      </w:r>
      <w:hyperlink r:id="rId26" w:tooltip="Bisexuality" w:history="1">
        <w:r w:rsidRPr="00814878">
          <w:rPr>
            <w:rFonts w:ascii="Arial Narrow" w:eastAsia="Times New Roman" w:hAnsi="Arial Narrow" w:cs="Times New Roman"/>
            <w:b/>
            <w:color w:val="0000FF"/>
            <w:u w:val="single"/>
            <w:lang w:eastAsia="es-ES"/>
          </w:rPr>
          <w:t>bisexual</w:t>
        </w:r>
      </w:hyperlink>
      <w:r w:rsidRPr="00F07987">
        <w:rPr>
          <w:rFonts w:ascii="Arial Narrow" w:eastAsia="Times New Roman" w:hAnsi="Arial Narrow" w:cs="Times New Roman"/>
          <w:b/>
          <w:lang w:eastAsia="es-ES"/>
        </w:rPr>
        <w:t>.</w:t>
      </w:r>
      <w:hyperlink r:id="rId27" w:anchor="cite_note-Buckham-3" w:tooltip="" w:history="1">
        <w:r w:rsidRPr="00F07987">
          <w:rPr>
            <w:rFonts w:ascii="Arial Narrow" w:eastAsia="Times New Roman" w:hAnsi="Arial Narrow" w:cs="Times New Roman"/>
            <w:b/>
            <w:color w:val="0000FF"/>
            <w:u w:val="single"/>
            <w:vertAlign w:val="superscript"/>
            <w:lang w:eastAsia="es-ES"/>
          </w:rPr>
          <w:t>[4]</w:t>
        </w:r>
      </w:hyperlink>
      <w:r w:rsidRPr="00F07987">
        <w:rPr>
          <w:rFonts w:ascii="Arial Narrow" w:eastAsia="Times New Roman" w:hAnsi="Arial Narrow" w:cs="Times New Roman"/>
          <w:b/>
          <w:lang w:eastAsia="es-ES"/>
        </w:rPr>
        <w:t xml:space="preserve"> It is not clear if Whitman had sexual relationships with men.</w:t>
      </w:r>
      <w:hyperlink r:id="rId28" w:anchor="cite_note-Loving19-4" w:tooltip="" w:history="1">
        <w:r w:rsidRPr="00F07987">
          <w:rPr>
            <w:rFonts w:ascii="Arial Narrow" w:eastAsia="Times New Roman" w:hAnsi="Arial Narrow" w:cs="Times New Roman"/>
            <w:b/>
            <w:color w:val="0000FF"/>
            <w:u w:val="single"/>
            <w:vertAlign w:val="superscript"/>
            <w:lang w:eastAsia="es-ES"/>
          </w:rPr>
          <w:t>[5]</w:t>
        </w:r>
      </w:hyperlink>
      <w:r w:rsidRPr="00F07987">
        <w:rPr>
          <w:rFonts w:ascii="Arial Narrow" w:eastAsia="Times New Roman" w:hAnsi="Arial Narrow" w:cs="Times New Roman"/>
          <w:b/>
          <w:lang w:eastAsia="es-ES"/>
        </w:rPr>
        <w:t xml:space="preserve"> Whitman was concerned with politics throughout his life. He supported the </w:t>
      </w:r>
      <w:hyperlink r:id="rId29" w:tooltip="Wilmot Proviso" w:history="1">
        <w:r w:rsidRPr="00814878">
          <w:rPr>
            <w:rFonts w:ascii="Arial Narrow" w:eastAsia="Times New Roman" w:hAnsi="Arial Narrow" w:cs="Times New Roman"/>
            <w:b/>
            <w:color w:val="0000FF"/>
            <w:u w:val="single"/>
            <w:lang w:eastAsia="es-ES"/>
          </w:rPr>
          <w:t>Wilmot Proviso</w:t>
        </w:r>
      </w:hyperlink>
      <w:r w:rsidRPr="00F07987">
        <w:rPr>
          <w:rFonts w:ascii="Arial Narrow" w:eastAsia="Times New Roman" w:hAnsi="Arial Narrow" w:cs="Times New Roman"/>
          <w:b/>
          <w:lang w:eastAsia="es-ES"/>
        </w:rPr>
        <w:t xml:space="preserve"> and opposed the extension of slavery generally, but did not believe in the abolitionist movement.</w:t>
      </w:r>
    </w:p>
    <w:p w:rsidR="007B3844" w:rsidRPr="007B3844" w:rsidRDefault="007B3844" w:rsidP="002758C3">
      <w:pPr>
        <w:spacing w:before="100" w:beforeAutospacing="1" w:after="100" w:afterAutospacing="1" w:line="240" w:lineRule="auto"/>
        <w:contextualSpacing/>
        <w:jc w:val="center"/>
        <w:rPr>
          <w:rFonts w:ascii="Arial Narrow" w:eastAsia="Times New Roman" w:hAnsi="Arial Narrow" w:cs="Times New Roman"/>
          <w:b/>
          <w:lang w:val="en-US" w:eastAsia="es-ES"/>
        </w:rPr>
      </w:pPr>
      <w:r w:rsidRPr="007B3844">
        <w:rPr>
          <w:rFonts w:ascii="Arial Narrow" w:eastAsia="Times New Roman" w:hAnsi="Arial Narrow" w:cs="Times New Roman"/>
          <w:b/>
          <w:lang w:val="en-US" w:eastAsia="es-ES"/>
        </w:rPr>
        <w:t>O CAPTAIN! MY CAPTAIN!</w:t>
      </w:r>
    </w:p>
    <w:p w:rsidR="007B3844" w:rsidRPr="007B3844" w:rsidRDefault="007B3844" w:rsidP="002758C3">
      <w:pPr>
        <w:spacing w:before="100" w:beforeAutospacing="1" w:after="100" w:afterAutospacing="1" w:line="240" w:lineRule="auto"/>
        <w:contextualSpacing/>
        <w:jc w:val="center"/>
        <w:rPr>
          <w:rFonts w:ascii="Arial Narrow" w:eastAsia="Times New Roman" w:hAnsi="Arial Narrow" w:cs="Times New Roman"/>
          <w:b/>
          <w:lang w:val="en-US" w:eastAsia="es-ES"/>
        </w:rPr>
      </w:pPr>
      <w:r w:rsidRPr="007B3844">
        <w:rPr>
          <w:rFonts w:ascii="Arial Narrow" w:eastAsia="Times New Roman" w:hAnsi="Arial Narrow" w:cs="Arial"/>
          <w:b/>
          <w:bCs/>
          <w:i/>
          <w:iCs/>
          <w:lang w:val="en-US" w:eastAsia="es-ES"/>
        </w:rPr>
        <w:t>by: Walt Whitman (1819-1892)</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2758C3">
        <w:rPr>
          <w:rFonts w:ascii="Arial Narrow" w:eastAsia="Times New Roman" w:hAnsi="Arial Narrow" w:cs="Times New Roman"/>
          <w:noProof/>
          <w:lang w:eastAsia="es-ES"/>
        </w:rPr>
        <w:drawing>
          <wp:inline distT="0" distB="0" distL="0" distR="0">
            <wp:extent cx="228600" cy="257175"/>
            <wp:effectExtent l="19050" t="0" r="0" b="0"/>
            <wp:docPr id="2" name="Imagen 2" descr="http://www.poetry-archive.com/o_p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oetry-archive.com/o_pic.gif"/>
                    <pic:cNvPicPr>
                      <a:picLocks noChangeAspect="1" noChangeArrowheads="1"/>
                    </pic:cNvPicPr>
                  </pic:nvPicPr>
                  <pic:blipFill>
                    <a:blip r:embed="rId30"/>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7B3844">
        <w:rPr>
          <w:rFonts w:ascii="Arial Narrow" w:eastAsia="Times New Roman" w:hAnsi="Arial Narrow" w:cs="Times New Roman"/>
          <w:lang w:val="en-US" w:eastAsia="es-ES"/>
        </w:rPr>
        <w:t xml:space="preserve">Captain! my Captain! our fearful trip is done,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The ship has weather'd every rack, the prize we sought is won,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The port is near, the bells I hear, the people all exulting,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While follow eyes the steady keel, the vessel grim and daring;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But O heart! heart! heart!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O the bleeding drops of red,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Where on the deck my Captain lies,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Fallen cold and dead.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O Captain! my Captain! rise up and hear the bells;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Rise up -- for you the flag is flung -- for you the bugle trills,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For you bouquets and ribbon'd wreaths -- for you the shores a-crowding,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For you they call, the swaying mass, their eager faces turning;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Here Captain! dear father!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This arm beneath your head!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It is some dream that on the deck,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You've fallen cold and dead.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My Captain does not answer, his lips are pale and still,</w:t>
      </w:r>
      <w:r w:rsidRPr="007B3844">
        <w:rPr>
          <w:rFonts w:ascii="Arial Narrow" w:eastAsia="Times New Roman" w:hAnsi="Arial Narrow" w:cs="Times New Roman"/>
          <w:lang w:val="en-US" w:eastAsia="es-ES"/>
        </w:rPr>
        <w:br/>
        <w:t xml:space="preserve">My father does not feel my arm, he has no pulse nor will,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The ship is anchor'd safe and sound, its voyage closed and done,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From fearful trip the victor ship comes in with object won;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Exult O shores, and ring O bells!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But I with mournful tread, </w:t>
      </w:r>
    </w:p>
    <w:p w:rsidR="007B3844" w:rsidRPr="007B3844" w:rsidRDefault="007B3844" w:rsidP="007B3844">
      <w:pPr>
        <w:spacing w:after="0" w:line="240" w:lineRule="auto"/>
        <w:ind w:left="1440"/>
        <w:rPr>
          <w:rFonts w:ascii="Arial Narrow" w:eastAsia="Times New Roman" w:hAnsi="Arial Narrow" w:cs="Times New Roman"/>
          <w:lang w:val="en-US" w:eastAsia="es-ES"/>
        </w:rPr>
      </w:pPr>
      <w:r w:rsidRPr="007B3844">
        <w:rPr>
          <w:rFonts w:ascii="Arial Narrow" w:eastAsia="Times New Roman" w:hAnsi="Arial Narrow" w:cs="Times New Roman"/>
          <w:lang w:val="en-US" w:eastAsia="es-ES"/>
        </w:rPr>
        <w:t xml:space="preserve">Walk the deck my Captain lies, </w:t>
      </w:r>
    </w:p>
    <w:p w:rsidR="007B3844" w:rsidRDefault="007B3844" w:rsidP="007B3844">
      <w:pPr>
        <w:spacing w:after="0" w:line="240" w:lineRule="auto"/>
        <w:ind w:left="1440"/>
        <w:rPr>
          <w:rFonts w:ascii="Arial Narrow" w:eastAsia="Times New Roman" w:hAnsi="Arial Narrow" w:cs="Times New Roman"/>
          <w:lang w:eastAsia="es-ES"/>
        </w:rPr>
      </w:pPr>
      <w:r w:rsidRPr="007B3844">
        <w:rPr>
          <w:rFonts w:ascii="Arial Narrow" w:eastAsia="Times New Roman" w:hAnsi="Arial Narrow" w:cs="Times New Roman"/>
          <w:lang w:eastAsia="es-ES"/>
        </w:rPr>
        <w:t xml:space="preserve">Fallen cold and dead. </w:t>
      </w:r>
    </w:p>
    <w:p w:rsidR="00814878" w:rsidRPr="007B3844" w:rsidRDefault="00814878" w:rsidP="007B3844">
      <w:pPr>
        <w:spacing w:after="0" w:line="240" w:lineRule="auto"/>
        <w:ind w:left="1440"/>
        <w:rPr>
          <w:rFonts w:ascii="Arial Narrow" w:eastAsia="Times New Roman" w:hAnsi="Arial Narrow" w:cs="Times New Roman"/>
          <w:lang w:eastAsia="es-ES"/>
        </w:rPr>
      </w:pPr>
    </w:p>
    <w:p w:rsidR="00AD781B" w:rsidRDefault="00AD781B" w:rsidP="00E36EAE">
      <w:pPr>
        <w:shd w:val="clear" w:color="auto" w:fill="F8FCFF"/>
        <w:spacing w:before="100" w:beforeAutospacing="1" w:after="100" w:afterAutospacing="1" w:line="240" w:lineRule="auto"/>
        <w:rPr>
          <w:rFonts w:ascii="Times New Roman" w:eastAsia="Times New Roman" w:hAnsi="Times New Roman" w:cs="Times New Roman"/>
          <w:b/>
          <w:bCs/>
          <w:sz w:val="24"/>
          <w:szCs w:val="24"/>
          <w:lang w:eastAsia="es-ES"/>
        </w:rPr>
      </w:pPr>
      <w:r>
        <w:rPr>
          <w:noProof/>
          <w:lang w:eastAsia="es-ES"/>
        </w:rPr>
        <w:lastRenderedPageBreak/>
        <w:drawing>
          <wp:inline distT="0" distB="0" distL="0" distR="0">
            <wp:extent cx="624129" cy="828675"/>
            <wp:effectExtent l="19050" t="0" r="4521" b="0"/>
            <wp:docPr id="7" name="Imagen 7" descr="http://agaudi.files.wordpress.com/2008/05/eli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gaudi.files.wordpress.com/2008/05/eliot.jpg"/>
                    <pic:cNvPicPr>
                      <a:picLocks noChangeAspect="1" noChangeArrowheads="1"/>
                    </pic:cNvPicPr>
                  </pic:nvPicPr>
                  <pic:blipFill>
                    <a:blip r:embed="rId31" cstate="print"/>
                    <a:srcRect/>
                    <a:stretch>
                      <a:fillRect/>
                    </a:stretch>
                  </pic:blipFill>
                  <pic:spPr bwMode="auto">
                    <a:xfrm>
                      <a:off x="0" y="0"/>
                      <a:ext cx="631372" cy="838291"/>
                    </a:xfrm>
                    <a:prstGeom prst="rect">
                      <a:avLst/>
                    </a:prstGeom>
                    <a:noFill/>
                    <a:ln w="9525">
                      <a:noFill/>
                      <a:miter lim="800000"/>
                      <a:headEnd/>
                      <a:tailEnd/>
                    </a:ln>
                  </pic:spPr>
                </pic:pic>
              </a:graphicData>
            </a:graphic>
          </wp:inline>
        </w:drawing>
      </w:r>
    </w:p>
    <w:p w:rsidR="002758C3" w:rsidRDefault="00E36EAE" w:rsidP="00E36EAE">
      <w:pPr>
        <w:shd w:val="clear" w:color="auto" w:fill="F8FCFF"/>
        <w:spacing w:before="100" w:beforeAutospacing="1" w:after="100" w:afterAutospacing="1" w:line="240" w:lineRule="auto"/>
        <w:rPr>
          <w:rFonts w:ascii="Times New Roman" w:eastAsia="Times New Roman" w:hAnsi="Times New Roman" w:cs="Times New Roman"/>
          <w:sz w:val="24"/>
          <w:szCs w:val="24"/>
          <w:lang w:eastAsia="es-ES"/>
        </w:rPr>
      </w:pPr>
      <w:r w:rsidRPr="00E36EAE">
        <w:rPr>
          <w:rFonts w:ascii="Times New Roman" w:eastAsia="Times New Roman" w:hAnsi="Times New Roman" w:cs="Times New Roman"/>
          <w:b/>
          <w:bCs/>
          <w:sz w:val="24"/>
          <w:szCs w:val="24"/>
          <w:lang w:eastAsia="es-ES"/>
        </w:rPr>
        <w:t>Thomas Stearns Eliot</w:t>
      </w:r>
      <w:r w:rsidRPr="00E36EAE">
        <w:rPr>
          <w:rFonts w:ascii="Times New Roman" w:eastAsia="Times New Roman" w:hAnsi="Times New Roman" w:cs="Times New Roman"/>
          <w:sz w:val="24"/>
          <w:szCs w:val="24"/>
          <w:lang w:eastAsia="es-ES"/>
        </w:rPr>
        <w:t xml:space="preserve">, </w:t>
      </w:r>
    </w:p>
    <w:p w:rsidR="002758C3" w:rsidRPr="002758C3" w:rsidRDefault="002758C3" w:rsidP="002758C3">
      <w:pPr>
        <w:spacing w:after="0" w:line="288" w:lineRule="auto"/>
        <w:ind w:left="750" w:right="1500"/>
        <w:rPr>
          <w:rFonts w:ascii="Arial Narrow" w:eastAsia="Times New Roman" w:hAnsi="Arial Narrow" w:cs="Times New Roman"/>
          <w:b/>
          <w:i/>
          <w:color w:val="454545"/>
          <w:lang w:val="en-US" w:eastAsia="es-ES"/>
        </w:rPr>
      </w:pPr>
      <w:r w:rsidRPr="002758C3">
        <w:rPr>
          <w:rFonts w:ascii="Arial Narrow" w:eastAsia="Times New Roman" w:hAnsi="Arial Narrow" w:cs="Times New Roman"/>
          <w:b/>
          <w:i/>
          <w:color w:val="454545"/>
          <w:lang w:val="en-US" w:eastAsia="es-ES"/>
        </w:rPr>
        <w:t>“</w:t>
      </w:r>
      <w:hyperlink r:id="rId32" w:tooltip="Click for further information about this quotation" w:history="1">
        <w:r w:rsidRPr="002758C3">
          <w:rPr>
            <w:rFonts w:ascii="Arial Narrow" w:eastAsia="Times New Roman" w:hAnsi="Arial Narrow" w:cs="Times New Roman"/>
            <w:b/>
            <w:i/>
            <w:color w:val="454545"/>
            <w:lang w:val="en-US" w:eastAsia="es-ES"/>
          </w:rPr>
          <w:t>Whatever you think, be sure it is what you think; whatever you want, be sure that is what you want; whatever you feel, be sure that is what you feel.</w:t>
        </w:r>
      </w:hyperlink>
      <w:r w:rsidRPr="002758C3">
        <w:rPr>
          <w:rFonts w:ascii="Arial Narrow" w:eastAsia="Times New Roman" w:hAnsi="Arial Narrow" w:cs="Times New Roman"/>
          <w:b/>
          <w:i/>
          <w:color w:val="454545"/>
          <w:lang w:val="en-US" w:eastAsia="es-ES"/>
        </w:rPr>
        <w:t>”</w:t>
      </w:r>
    </w:p>
    <w:p w:rsidR="00E36EAE" w:rsidRPr="00E36EAE" w:rsidRDefault="00E36EAE" w:rsidP="002758C3">
      <w:pPr>
        <w:shd w:val="clear" w:color="auto" w:fill="F8FCFF"/>
        <w:spacing w:before="100" w:beforeAutospacing="1" w:after="100" w:afterAutospacing="1" w:line="240" w:lineRule="auto"/>
        <w:jc w:val="both"/>
        <w:rPr>
          <w:rFonts w:ascii="Times New Roman" w:eastAsia="Times New Roman" w:hAnsi="Times New Roman" w:cs="Times New Roman"/>
          <w:sz w:val="24"/>
          <w:szCs w:val="24"/>
          <w:lang w:eastAsia="es-ES"/>
        </w:rPr>
      </w:pPr>
      <w:r w:rsidRPr="00E36EAE">
        <w:rPr>
          <w:rFonts w:ascii="Times New Roman" w:eastAsia="Times New Roman" w:hAnsi="Times New Roman" w:cs="Times New Roman"/>
          <w:sz w:val="24"/>
          <w:szCs w:val="24"/>
          <w:lang w:eastAsia="es-ES"/>
        </w:rPr>
        <w:t xml:space="preserve">(26 September 1888–4 January 1965), was a </w:t>
      </w:r>
      <w:hyperlink r:id="rId33" w:tooltip="Poet" w:history="1">
        <w:r w:rsidRPr="002758C3">
          <w:rPr>
            <w:rFonts w:ascii="Times New Roman" w:eastAsia="Times New Roman" w:hAnsi="Times New Roman" w:cs="Times New Roman"/>
            <w:sz w:val="24"/>
            <w:szCs w:val="24"/>
            <w:lang w:eastAsia="es-ES"/>
          </w:rPr>
          <w:t>poet</w:t>
        </w:r>
      </w:hyperlink>
      <w:r w:rsidRPr="00E36EAE">
        <w:rPr>
          <w:rFonts w:ascii="Times New Roman" w:eastAsia="Times New Roman" w:hAnsi="Times New Roman" w:cs="Times New Roman"/>
          <w:sz w:val="24"/>
          <w:szCs w:val="24"/>
          <w:lang w:eastAsia="es-ES"/>
        </w:rPr>
        <w:t xml:space="preserve">, </w:t>
      </w:r>
      <w:hyperlink r:id="rId34" w:tooltip="Playwright" w:history="1">
        <w:r w:rsidRPr="002758C3">
          <w:rPr>
            <w:rFonts w:ascii="Times New Roman" w:eastAsia="Times New Roman" w:hAnsi="Times New Roman" w:cs="Times New Roman"/>
            <w:sz w:val="24"/>
            <w:szCs w:val="24"/>
            <w:lang w:eastAsia="es-ES"/>
          </w:rPr>
          <w:t>playwright</w:t>
        </w:r>
      </w:hyperlink>
      <w:r w:rsidRPr="00E36EAE">
        <w:rPr>
          <w:rFonts w:ascii="Times New Roman" w:eastAsia="Times New Roman" w:hAnsi="Times New Roman" w:cs="Times New Roman"/>
          <w:sz w:val="24"/>
          <w:szCs w:val="24"/>
          <w:lang w:eastAsia="es-ES"/>
        </w:rPr>
        <w:t xml:space="preserve"> and </w:t>
      </w:r>
      <w:hyperlink r:id="rId35" w:tooltip="Literary critic" w:history="1">
        <w:r w:rsidRPr="002758C3">
          <w:rPr>
            <w:rFonts w:ascii="Times New Roman" w:eastAsia="Times New Roman" w:hAnsi="Times New Roman" w:cs="Times New Roman"/>
            <w:sz w:val="24"/>
            <w:szCs w:val="24"/>
            <w:lang w:eastAsia="es-ES"/>
          </w:rPr>
          <w:t>literary critic</w:t>
        </w:r>
      </w:hyperlink>
      <w:r w:rsidRPr="00E36EAE">
        <w:rPr>
          <w:rFonts w:ascii="Times New Roman" w:eastAsia="Times New Roman" w:hAnsi="Times New Roman" w:cs="Times New Roman"/>
          <w:sz w:val="24"/>
          <w:szCs w:val="24"/>
          <w:lang w:eastAsia="es-ES"/>
        </w:rPr>
        <w:t xml:space="preserve">. He received the </w:t>
      </w:r>
      <w:hyperlink r:id="rId36" w:tooltip="Nobel Prize in Literature" w:history="1">
        <w:r w:rsidRPr="002758C3">
          <w:rPr>
            <w:rFonts w:ascii="Times New Roman" w:eastAsia="Times New Roman" w:hAnsi="Times New Roman" w:cs="Times New Roman"/>
            <w:sz w:val="24"/>
            <w:szCs w:val="24"/>
            <w:lang w:eastAsia="es-ES"/>
          </w:rPr>
          <w:t>Nobel Prize in Literature</w:t>
        </w:r>
      </w:hyperlink>
      <w:r w:rsidRPr="00E36EAE">
        <w:rPr>
          <w:rFonts w:ascii="Times New Roman" w:eastAsia="Times New Roman" w:hAnsi="Times New Roman" w:cs="Times New Roman"/>
          <w:sz w:val="24"/>
          <w:szCs w:val="24"/>
          <w:lang w:eastAsia="es-ES"/>
        </w:rPr>
        <w:t xml:space="preserve"> in 1948. Among his most famous writings are the poems </w:t>
      </w:r>
      <w:hyperlink r:id="rId37" w:tooltip="The Love Song of J. Alfred Prufrock" w:history="1">
        <w:r w:rsidRPr="002758C3">
          <w:rPr>
            <w:rFonts w:ascii="Times New Roman" w:eastAsia="Times New Roman" w:hAnsi="Times New Roman" w:cs="Times New Roman"/>
            <w:i/>
            <w:iCs/>
            <w:sz w:val="24"/>
            <w:szCs w:val="24"/>
            <w:lang w:eastAsia="es-ES"/>
          </w:rPr>
          <w:t>The Love Song of J. Alfred Prufrock</w:t>
        </w:r>
      </w:hyperlink>
      <w:r w:rsidRPr="00E36EAE">
        <w:rPr>
          <w:rFonts w:ascii="Times New Roman" w:eastAsia="Times New Roman" w:hAnsi="Times New Roman" w:cs="Times New Roman"/>
          <w:sz w:val="24"/>
          <w:szCs w:val="24"/>
          <w:lang w:eastAsia="es-ES"/>
        </w:rPr>
        <w:t xml:space="preserve">, </w:t>
      </w:r>
      <w:hyperlink r:id="rId38" w:tooltip="The Waste Land" w:history="1">
        <w:r w:rsidRPr="002758C3">
          <w:rPr>
            <w:rFonts w:ascii="Times New Roman" w:eastAsia="Times New Roman" w:hAnsi="Times New Roman" w:cs="Times New Roman"/>
            <w:i/>
            <w:iCs/>
            <w:sz w:val="24"/>
            <w:szCs w:val="24"/>
            <w:lang w:eastAsia="es-ES"/>
          </w:rPr>
          <w:t>The Waste Land</w:t>
        </w:r>
      </w:hyperlink>
      <w:r w:rsidRPr="00E36EAE">
        <w:rPr>
          <w:rFonts w:ascii="Times New Roman" w:eastAsia="Times New Roman" w:hAnsi="Times New Roman" w:cs="Times New Roman"/>
          <w:sz w:val="24"/>
          <w:szCs w:val="24"/>
          <w:lang w:eastAsia="es-ES"/>
        </w:rPr>
        <w:t xml:space="preserve">, </w:t>
      </w:r>
      <w:hyperlink r:id="rId39" w:tooltip="The Hollow Men" w:history="1">
        <w:r w:rsidRPr="002758C3">
          <w:rPr>
            <w:rFonts w:ascii="Times New Roman" w:eastAsia="Times New Roman" w:hAnsi="Times New Roman" w:cs="Times New Roman"/>
            <w:i/>
            <w:iCs/>
            <w:sz w:val="24"/>
            <w:szCs w:val="24"/>
            <w:lang w:eastAsia="es-ES"/>
          </w:rPr>
          <w:t>The Hollow Men</w:t>
        </w:r>
      </w:hyperlink>
      <w:r w:rsidRPr="00E36EAE">
        <w:rPr>
          <w:rFonts w:ascii="Times New Roman" w:eastAsia="Times New Roman" w:hAnsi="Times New Roman" w:cs="Times New Roman"/>
          <w:sz w:val="24"/>
          <w:szCs w:val="24"/>
          <w:lang w:eastAsia="es-ES"/>
        </w:rPr>
        <w:t xml:space="preserve">, </w:t>
      </w:r>
      <w:hyperlink r:id="rId40" w:tooltip="Ash Wednesday (poem)" w:history="1">
        <w:r w:rsidRPr="002758C3">
          <w:rPr>
            <w:rFonts w:ascii="Times New Roman" w:eastAsia="Times New Roman" w:hAnsi="Times New Roman" w:cs="Times New Roman"/>
            <w:i/>
            <w:iCs/>
            <w:sz w:val="24"/>
            <w:szCs w:val="24"/>
            <w:lang w:eastAsia="es-ES"/>
          </w:rPr>
          <w:t>Ash Wednesday</w:t>
        </w:r>
      </w:hyperlink>
      <w:r w:rsidRPr="00E36EAE">
        <w:rPr>
          <w:rFonts w:ascii="Times New Roman" w:eastAsia="Times New Roman" w:hAnsi="Times New Roman" w:cs="Times New Roman"/>
          <w:sz w:val="24"/>
          <w:szCs w:val="24"/>
          <w:lang w:eastAsia="es-ES"/>
        </w:rPr>
        <w:t xml:space="preserve"> and </w:t>
      </w:r>
      <w:hyperlink r:id="rId41" w:tooltip="Four Quartets" w:history="1">
        <w:r w:rsidRPr="002758C3">
          <w:rPr>
            <w:rFonts w:ascii="Times New Roman" w:eastAsia="Times New Roman" w:hAnsi="Times New Roman" w:cs="Times New Roman"/>
            <w:i/>
            <w:iCs/>
            <w:sz w:val="24"/>
            <w:szCs w:val="24"/>
            <w:lang w:eastAsia="es-ES"/>
          </w:rPr>
          <w:t>Four Quartets</w:t>
        </w:r>
      </w:hyperlink>
      <w:r w:rsidRPr="00E36EAE">
        <w:rPr>
          <w:rFonts w:ascii="Times New Roman" w:eastAsia="Times New Roman" w:hAnsi="Times New Roman" w:cs="Times New Roman"/>
          <w:sz w:val="24"/>
          <w:szCs w:val="24"/>
          <w:lang w:eastAsia="es-ES"/>
        </w:rPr>
        <w:t xml:space="preserve">; the plays </w:t>
      </w:r>
      <w:hyperlink r:id="rId42" w:tooltip="Murder in the Cathedral" w:history="1">
        <w:r w:rsidRPr="002758C3">
          <w:rPr>
            <w:rFonts w:ascii="Times New Roman" w:eastAsia="Times New Roman" w:hAnsi="Times New Roman" w:cs="Times New Roman"/>
            <w:i/>
            <w:iCs/>
            <w:sz w:val="24"/>
            <w:szCs w:val="24"/>
            <w:lang w:eastAsia="es-ES"/>
          </w:rPr>
          <w:t>Murder in the Cathedral</w:t>
        </w:r>
      </w:hyperlink>
      <w:r w:rsidRPr="00E36EAE">
        <w:rPr>
          <w:rFonts w:ascii="Times New Roman" w:eastAsia="Times New Roman" w:hAnsi="Times New Roman" w:cs="Times New Roman"/>
          <w:sz w:val="24"/>
          <w:szCs w:val="24"/>
          <w:lang w:eastAsia="es-ES"/>
        </w:rPr>
        <w:t xml:space="preserve"> and </w:t>
      </w:r>
      <w:hyperlink r:id="rId43" w:tooltip="The Cocktail Party" w:history="1">
        <w:r w:rsidRPr="002758C3">
          <w:rPr>
            <w:rFonts w:ascii="Times New Roman" w:eastAsia="Times New Roman" w:hAnsi="Times New Roman" w:cs="Times New Roman"/>
            <w:i/>
            <w:iCs/>
            <w:sz w:val="24"/>
            <w:szCs w:val="24"/>
            <w:lang w:eastAsia="es-ES"/>
          </w:rPr>
          <w:t>The Cocktail Party</w:t>
        </w:r>
      </w:hyperlink>
      <w:r w:rsidRPr="00E36EAE">
        <w:rPr>
          <w:rFonts w:ascii="Times New Roman" w:eastAsia="Times New Roman" w:hAnsi="Times New Roman" w:cs="Times New Roman"/>
          <w:sz w:val="24"/>
          <w:szCs w:val="24"/>
          <w:lang w:eastAsia="es-ES"/>
        </w:rPr>
        <w:t>; and the essay "</w:t>
      </w:r>
      <w:hyperlink r:id="rId44" w:tooltip="Tradition and the Individual Talent" w:history="1">
        <w:r w:rsidRPr="002758C3">
          <w:rPr>
            <w:rFonts w:ascii="Times New Roman" w:eastAsia="Times New Roman" w:hAnsi="Times New Roman" w:cs="Times New Roman"/>
            <w:sz w:val="24"/>
            <w:szCs w:val="24"/>
            <w:lang w:eastAsia="es-ES"/>
          </w:rPr>
          <w:t>Tradition and the Individual Talent</w:t>
        </w:r>
      </w:hyperlink>
      <w:r w:rsidRPr="00E36EAE">
        <w:rPr>
          <w:rFonts w:ascii="Times New Roman" w:eastAsia="Times New Roman" w:hAnsi="Times New Roman" w:cs="Times New Roman"/>
          <w:sz w:val="24"/>
          <w:szCs w:val="24"/>
          <w:lang w:eastAsia="es-ES"/>
        </w:rPr>
        <w:t>".</w:t>
      </w:r>
    </w:p>
    <w:p w:rsidR="00E36EAE" w:rsidRPr="00E36EAE" w:rsidRDefault="00E36EAE" w:rsidP="002758C3">
      <w:pPr>
        <w:shd w:val="clear" w:color="auto" w:fill="F8FCFF"/>
        <w:spacing w:before="100" w:beforeAutospacing="1" w:after="100" w:afterAutospacing="1" w:line="240" w:lineRule="auto"/>
        <w:jc w:val="both"/>
        <w:rPr>
          <w:rFonts w:ascii="Times New Roman" w:eastAsia="Times New Roman" w:hAnsi="Times New Roman" w:cs="Times New Roman"/>
          <w:sz w:val="24"/>
          <w:szCs w:val="24"/>
          <w:lang w:eastAsia="es-ES"/>
        </w:rPr>
      </w:pPr>
      <w:r w:rsidRPr="00E36EAE">
        <w:rPr>
          <w:rFonts w:ascii="Times New Roman" w:eastAsia="Times New Roman" w:hAnsi="Times New Roman" w:cs="Times New Roman"/>
          <w:sz w:val="24"/>
          <w:szCs w:val="24"/>
          <w:lang w:eastAsia="es-ES"/>
        </w:rPr>
        <w:t xml:space="preserve">Eliot was born in the United States, moved to the United Kingdom in 1914 (at age 25), and became a </w:t>
      </w:r>
      <w:hyperlink r:id="rId45" w:tooltip="British subject" w:history="1">
        <w:r w:rsidRPr="002758C3">
          <w:rPr>
            <w:rFonts w:ascii="Times New Roman" w:eastAsia="Times New Roman" w:hAnsi="Times New Roman" w:cs="Times New Roman"/>
            <w:sz w:val="24"/>
            <w:szCs w:val="24"/>
            <w:lang w:eastAsia="es-ES"/>
          </w:rPr>
          <w:t>British subject</w:t>
        </w:r>
      </w:hyperlink>
      <w:r w:rsidRPr="00E36EAE">
        <w:rPr>
          <w:rFonts w:ascii="Times New Roman" w:eastAsia="Times New Roman" w:hAnsi="Times New Roman" w:cs="Times New Roman"/>
          <w:sz w:val="24"/>
          <w:szCs w:val="24"/>
          <w:lang w:eastAsia="es-ES"/>
        </w:rPr>
        <w:t xml:space="preserve"> in 1927 at the age of 39. Of his nationality and its role in his work, Eliot said: "[My poetry] wouldn't be what it is if I'd been born in England, and it wouldn't be what it is if I'd stayed in America. It's a combination of things. But in its sources, in its emotional springs, it comes from America."</w:t>
      </w:r>
      <w:r w:rsidR="002758C3" w:rsidRPr="00E36EAE">
        <w:rPr>
          <w:rFonts w:ascii="Times New Roman" w:eastAsia="Times New Roman" w:hAnsi="Times New Roman" w:cs="Times New Roman"/>
          <w:sz w:val="24"/>
          <w:szCs w:val="24"/>
          <w:lang w:eastAsia="es-ES"/>
        </w:rPr>
        <w:t xml:space="preserve"> </w:t>
      </w:r>
    </w:p>
    <w:p w:rsidR="00E36EAE" w:rsidRPr="003452CE" w:rsidRDefault="003452CE" w:rsidP="003452CE">
      <w:pPr>
        <w:jc w:val="center"/>
        <w:rPr>
          <w:rFonts w:ascii="Arial Narrow" w:hAnsi="Arial Narrow"/>
          <w:b/>
          <w:lang w:val="en-US"/>
        </w:rPr>
      </w:pPr>
      <w:r w:rsidRPr="003452CE">
        <w:rPr>
          <w:rFonts w:ascii="Arial Narrow" w:hAnsi="Arial Narrow"/>
          <w:b/>
          <w:lang w:val="en-US"/>
        </w:rPr>
        <w:t>The Waste Land (extract)</w:t>
      </w:r>
    </w:p>
    <w:tbl>
      <w:tblPr>
        <w:tblW w:w="0" w:type="auto"/>
        <w:jc w:val="center"/>
        <w:tblCellSpacing w:w="0" w:type="dxa"/>
        <w:tblCellMar>
          <w:left w:w="0" w:type="dxa"/>
          <w:right w:w="0" w:type="dxa"/>
        </w:tblCellMar>
        <w:tblLook w:val="04A0"/>
      </w:tblPr>
      <w:tblGrid>
        <w:gridCol w:w="5356"/>
        <w:gridCol w:w="413"/>
      </w:tblGrid>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A</w:t>
            </w:r>
            <w:r w:rsidRPr="00E36EAE">
              <w:rPr>
                <w:rFonts w:ascii="Times New Roman" w:eastAsia="Times New Roman" w:hAnsi="Times New Roman" w:cs="Times New Roman"/>
                <w:color w:val="000020"/>
                <w:sz w:val="20"/>
                <w:szCs w:val="20"/>
                <w:lang w:val="en-US" w:eastAsia="es-ES"/>
              </w:rPr>
              <w:t>PRIL</w:t>
            </w:r>
            <w:r w:rsidRPr="00E36EAE">
              <w:rPr>
                <w:rFonts w:ascii="Times New Roman" w:eastAsia="Times New Roman" w:hAnsi="Times New Roman" w:cs="Times New Roman"/>
                <w:color w:val="000020"/>
                <w:sz w:val="24"/>
                <w:szCs w:val="24"/>
                <w:lang w:val="en-US" w:eastAsia="es-ES"/>
              </w:rPr>
              <w:t xml:space="preserve"> is the cruellest month, breeding</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15"/>
                <w:szCs w:val="15"/>
                <w:lang w:val="en-US" w:eastAsia="es-ES"/>
              </w:rPr>
              <w:t> </w:t>
            </w:r>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Lilacs out of the dead land, mixing</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15"/>
                <w:szCs w:val="15"/>
                <w:lang w:val="en-US" w:eastAsia="es-ES"/>
              </w:rPr>
              <w:t> </w:t>
            </w:r>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eastAsia="es-ES"/>
              </w:rPr>
            </w:pPr>
            <w:r w:rsidRPr="00E36EAE">
              <w:rPr>
                <w:rFonts w:ascii="Times New Roman" w:eastAsia="Times New Roman" w:hAnsi="Times New Roman" w:cs="Times New Roman"/>
                <w:color w:val="000020"/>
                <w:sz w:val="24"/>
                <w:szCs w:val="24"/>
                <w:lang w:eastAsia="es-ES"/>
              </w:rPr>
              <w:t>Memory and desire, stirring</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eastAsia="es-ES"/>
              </w:rPr>
            </w:pPr>
            <w:r w:rsidRPr="00E36EAE">
              <w:rPr>
                <w:rFonts w:ascii="Times New Roman" w:eastAsia="Times New Roman" w:hAnsi="Times New Roman" w:cs="Times New Roman"/>
                <w:color w:val="000020"/>
                <w:sz w:val="15"/>
                <w:szCs w:val="15"/>
                <w:lang w:eastAsia="es-ES"/>
              </w:rPr>
              <w:t> </w:t>
            </w:r>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Dull roots with spring rain.</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15"/>
                <w:szCs w:val="15"/>
                <w:lang w:val="en-US" w:eastAsia="es-ES"/>
              </w:rPr>
              <w:t> </w:t>
            </w:r>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Winter kept us warm, covering</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eastAsia="es-ES"/>
              </w:rPr>
            </w:pPr>
            <w:r w:rsidRPr="00E36EAE">
              <w:rPr>
                <w:rFonts w:ascii="Times New Roman" w:eastAsia="Times New Roman" w:hAnsi="Times New Roman" w:cs="Times New Roman"/>
                <w:i/>
                <w:iCs/>
                <w:color w:val="000020"/>
                <w:sz w:val="15"/>
                <w:szCs w:val="15"/>
                <w:lang w:val="en-US" w:eastAsia="es-ES"/>
              </w:rPr>
              <w:t>         </w:t>
            </w:r>
            <w:r w:rsidRPr="00E36EAE">
              <w:rPr>
                <w:rFonts w:ascii="Times New Roman" w:eastAsia="Times New Roman" w:hAnsi="Times New Roman" w:cs="Times New Roman"/>
                <w:i/>
                <w:iCs/>
                <w:color w:val="000020"/>
                <w:sz w:val="15"/>
                <w:szCs w:val="15"/>
                <w:lang w:eastAsia="es-ES"/>
              </w:rPr>
              <w:t>5</w:t>
            </w:r>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Earth in forgetful snow, feeding</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15"/>
                <w:szCs w:val="15"/>
                <w:lang w:val="en-US" w:eastAsia="es-ES"/>
              </w:rPr>
              <w:t> </w:t>
            </w:r>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A little life with dried tubers.</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15"/>
                <w:szCs w:val="15"/>
                <w:lang w:val="en-US" w:eastAsia="es-ES"/>
              </w:rPr>
              <w:t> </w:t>
            </w:r>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Summer surprised us, coming over the Starnbergersee</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bookmarkStart w:id="7" w:name="8"/>
            <w:r w:rsidRPr="00E36EAE">
              <w:rPr>
                <w:rFonts w:ascii="Times New Roman" w:eastAsia="Times New Roman" w:hAnsi="Times New Roman" w:cs="Times New Roman"/>
                <w:color w:val="000020"/>
                <w:sz w:val="15"/>
                <w:szCs w:val="15"/>
                <w:lang w:val="en-US" w:eastAsia="es-ES"/>
              </w:rPr>
              <w:t> </w:t>
            </w:r>
            <w:bookmarkEnd w:id="7"/>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With a shower of rain; we stopped in the colonnade,</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bookmarkStart w:id="8" w:name="9"/>
            <w:r w:rsidRPr="00E36EAE">
              <w:rPr>
                <w:rFonts w:ascii="Times New Roman" w:eastAsia="Times New Roman" w:hAnsi="Times New Roman" w:cs="Times New Roman"/>
                <w:color w:val="000020"/>
                <w:sz w:val="15"/>
                <w:szCs w:val="15"/>
                <w:lang w:val="en-US" w:eastAsia="es-ES"/>
              </w:rPr>
              <w:t> </w:t>
            </w:r>
            <w:bookmarkEnd w:id="8"/>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And went on in sunlight, into the Hofgarten,</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eastAsia="es-ES"/>
              </w:rPr>
            </w:pPr>
            <w:bookmarkStart w:id="9" w:name="10"/>
            <w:r w:rsidRPr="00E36EAE">
              <w:rPr>
                <w:rFonts w:ascii="Times New Roman" w:eastAsia="Times New Roman" w:hAnsi="Times New Roman" w:cs="Times New Roman"/>
                <w:i/>
                <w:iCs/>
                <w:color w:val="000020"/>
                <w:sz w:val="15"/>
                <w:szCs w:val="15"/>
                <w:lang w:val="en-US" w:eastAsia="es-ES"/>
              </w:rPr>
              <w:t>  </w:t>
            </w:r>
            <w:r w:rsidRPr="00E36EAE">
              <w:rPr>
                <w:rFonts w:ascii="Times New Roman" w:eastAsia="Times New Roman" w:hAnsi="Times New Roman" w:cs="Times New Roman"/>
                <w:i/>
                <w:iCs/>
                <w:color w:val="000020"/>
                <w:sz w:val="15"/>
                <w:szCs w:val="15"/>
                <w:lang w:eastAsia="es-ES"/>
              </w:rPr>
              <w:t>10</w:t>
            </w:r>
            <w:bookmarkEnd w:id="9"/>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And drank coffee, and talked for an hour.</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bookmarkStart w:id="10" w:name="11"/>
            <w:r w:rsidRPr="00E36EAE">
              <w:rPr>
                <w:rFonts w:ascii="Times New Roman" w:eastAsia="Times New Roman" w:hAnsi="Times New Roman" w:cs="Times New Roman"/>
                <w:color w:val="000020"/>
                <w:sz w:val="15"/>
                <w:szCs w:val="15"/>
                <w:lang w:val="en-US" w:eastAsia="es-ES"/>
              </w:rPr>
              <w:t> </w:t>
            </w:r>
            <w:bookmarkEnd w:id="10"/>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Bin gar keine Russin, stamm' aus Litauen, echt deutsch.</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bookmarkStart w:id="11" w:name="12"/>
            <w:r w:rsidRPr="00E36EAE">
              <w:rPr>
                <w:rFonts w:ascii="Times New Roman" w:eastAsia="Times New Roman" w:hAnsi="Times New Roman" w:cs="Times New Roman"/>
                <w:color w:val="000020"/>
                <w:sz w:val="15"/>
                <w:szCs w:val="15"/>
                <w:lang w:val="en-US" w:eastAsia="es-ES"/>
              </w:rPr>
              <w:t> </w:t>
            </w:r>
            <w:bookmarkEnd w:id="11"/>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And when we were children, staying at the archduke's,</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bookmarkStart w:id="12" w:name="13"/>
            <w:r w:rsidRPr="00E36EAE">
              <w:rPr>
                <w:rFonts w:ascii="Times New Roman" w:eastAsia="Times New Roman" w:hAnsi="Times New Roman" w:cs="Times New Roman"/>
                <w:color w:val="000020"/>
                <w:sz w:val="15"/>
                <w:szCs w:val="15"/>
                <w:lang w:val="en-US" w:eastAsia="es-ES"/>
              </w:rPr>
              <w:t> </w:t>
            </w:r>
            <w:bookmarkEnd w:id="12"/>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My cousin's, he took me out on a sled,</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bookmarkStart w:id="13" w:name="14"/>
            <w:r w:rsidRPr="00E36EAE">
              <w:rPr>
                <w:rFonts w:ascii="Times New Roman" w:eastAsia="Times New Roman" w:hAnsi="Times New Roman" w:cs="Times New Roman"/>
                <w:color w:val="000020"/>
                <w:sz w:val="15"/>
                <w:szCs w:val="15"/>
                <w:lang w:val="en-US" w:eastAsia="es-ES"/>
              </w:rPr>
              <w:t> </w:t>
            </w:r>
            <w:bookmarkEnd w:id="13"/>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And I was frightened. He said, Marie,</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eastAsia="es-ES"/>
              </w:rPr>
            </w:pPr>
            <w:bookmarkStart w:id="14" w:name="15"/>
            <w:r w:rsidRPr="00E36EAE">
              <w:rPr>
                <w:rFonts w:ascii="Times New Roman" w:eastAsia="Times New Roman" w:hAnsi="Times New Roman" w:cs="Times New Roman"/>
                <w:i/>
                <w:iCs/>
                <w:color w:val="000020"/>
                <w:sz w:val="15"/>
                <w:szCs w:val="15"/>
                <w:lang w:val="en-US" w:eastAsia="es-ES"/>
              </w:rPr>
              <w:t>  </w:t>
            </w:r>
            <w:r w:rsidRPr="00E36EAE">
              <w:rPr>
                <w:rFonts w:ascii="Times New Roman" w:eastAsia="Times New Roman" w:hAnsi="Times New Roman" w:cs="Times New Roman"/>
                <w:i/>
                <w:iCs/>
                <w:color w:val="000020"/>
                <w:sz w:val="15"/>
                <w:szCs w:val="15"/>
                <w:lang w:eastAsia="es-ES"/>
              </w:rPr>
              <w:t>15</w:t>
            </w:r>
            <w:bookmarkEnd w:id="14"/>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Marie, hold on tight. And down we went.</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bookmarkStart w:id="15" w:name="16"/>
            <w:r w:rsidRPr="00E36EAE">
              <w:rPr>
                <w:rFonts w:ascii="Times New Roman" w:eastAsia="Times New Roman" w:hAnsi="Times New Roman" w:cs="Times New Roman"/>
                <w:color w:val="000020"/>
                <w:sz w:val="15"/>
                <w:szCs w:val="15"/>
                <w:lang w:val="en-US" w:eastAsia="es-ES"/>
              </w:rPr>
              <w:t> </w:t>
            </w:r>
            <w:bookmarkEnd w:id="15"/>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In the mountains, there you feel free.</w:t>
            </w:r>
          </w:p>
        </w:tc>
        <w:tc>
          <w:tcPr>
            <w:tcW w:w="0" w:type="auto"/>
            <w:hideMark/>
          </w:tcPr>
          <w:p w:rsidR="00E36EAE" w:rsidRPr="00E36EAE" w:rsidRDefault="00E36EAE" w:rsidP="00E36EAE">
            <w:pPr>
              <w:spacing w:after="0" w:line="240" w:lineRule="auto"/>
              <w:jc w:val="right"/>
              <w:rPr>
                <w:rFonts w:ascii="Times New Roman" w:eastAsia="Times New Roman" w:hAnsi="Times New Roman" w:cs="Times New Roman"/>
                <w:color w:val="000020"/>
                <w:sz w:val="24"/>
                <w:szCs w:val="24"/>
                <w:lang w:val="en-US" w:eastAsia="es-ES"/>
              </w:rPr>
            </w:pPr>
            <w:bookmarkStart w:id="16" w:name="17"/>
            <w:r w:rsidRPr="00E36EAE">
              <w:rPr>
                <w:rFonts w:ascii="Times New Roman" w:eastAsia="Times New Roman" w:hAnsi="Times New Roman" w:cs="Times New Roman"/>
                <w:color w:val="000020"/>
                <w:sz w:val="15"/>
                <w:szCs w:val="15"/>
                <w:lang w:val="en-US" w:eastAsia="es-ES"/>
              </w:rPr>
              <w:t> </w:t>
            </w:r>
            <w:bookmarkEnd w:id="16"/>
          </w:p>
        </w:tc>
      </w:tr>
      <w:tr w:rsidR="00E36EAE" w:rsidRPr="00E36EAE">
        <w:trPr>
          <w:tblCellSpacing w:w="0" w:type="dxa"/>
          <w:jc w:val="center"/>
        </w:trPr>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color w:val="000020"/>
                <w:sz w:val="24"/>
                <w:szCs w:val="24"/>
                <w:lang w:val="en-US" w:eastAsia="es-ES"/>
              </w:rPr>
            </w:pPr>
            <w:r w:rsidRPr="00E36EAE">
              <w:rPr>
                <w:rFonts w:ascii="Times New Roman" w:eastAsia="Times New Roman" w:hAnsi="Times New Roman" w:cs="Times New Roman"/>
                <w:color w:val="000020"/>
                <w:sz w:val="24"/>
                <w:szCs w:val="24"/>
                <w:lang w:val="en-US" w:eastAsia="es-ES"/>
              </w:rPr>
              <w:t>I read, much of the night, and go south in the winter.</w:t>
            </w:r>
          </w:p>
        </w:tc>
        <w:tc>
          <w:tcPr>
            <w:tcW w:w="0" w:type="auto"/>
            <w:vAlign w:val="center"/>
            <w:hideMark/>
          </w:tcPr>
          <w:p w:rsidR="00E36EAE" w:rsidRPr="00E36EAE" w:rsidRDefault="00E36EAE" w:rsidP="00E36EAE">
            <w:pPr>
              <w:spacing w:after="0" w:line="240" w:lineRule="auto"/>
              <w:rPr>
                <w:rFonts w:ascii="Times New Roman" w:eastAsia="Times New Roman" w:hAnsi="Times New Roman" w:cs="Times New Roman"/>
                <w:sz w:val="20"/>
                <w:szCs w:val="20"/>
                <w:lang w:val="en-US" w:eastAsia="es-ES"/>
              </w:rPr>
            </w:pPr>
          </w:p>
        </w:tc>
      </w:tr>
    </w:tbl>
    <w:p w:rsidR="00E36EAE" w:rsidRDefault="00E36EAE" w:rsidP="004952D5">
      <w:pPr>
        <w:jc w:val="both"/>
        <w:rPr>
          <w:rFonts w:ascii="Arial Narrow" w:hAnsi="Arial Narrow"/>
          <w:lang w:val="en-US"/>
        </w:rPr>
      </w:pPr>
    </w:p>
    <w:p w:rsidR="003452CE" w:rsidRDefault="003452CE" w:rsidP="004952D5">
      <w:pPr>
        <w:jc w:val="both"/>
        <w:rPr>
          <w:rFonts w:ascii="Arial Narrow" w:hAnsi="Arial Narrow"/>
          <w:lang w:val="en-US"/>
        </w:rPr>
      </w:pPr>
    </w:p>
    <w:p w:rsidR="003452CE" w:rsidRDefault="003452CE" w:rsidP="004952D5">
      <w:pPr>
        <w:jc w:val="both"/>
        <w:rPr>
          <w:rFonts w:ascii="Arial Narrow" w:hAnsi="Arial Narrow"/>
          <w:lang w:val="en-US"/>
        </w:rPr>
      </w:pPr>
    </w:p>
    <w:p w:rsidR="003452CE" w:rsidRDefault="003452CE" w:rsidP="004952D5">
      <w:pPr>
        <w:jc w:val="both"/>
        <w:rPr>
          <w:rFonts w:ascii="Arial Narrow" w:hAnsi="Arial Narrow"/>
          <w:lang w:val="en-US"/>
        </w:rPr>
      </w:pPr>
    </w:p>
    <w:p w:rsidR="00875049" w:rsidRDefault="00875049" w:rsidP="004952D5">
      <w:pPr>
        <w:jc w:val="both"/>
        <w:rPr>
          <w:rFonts w:ascii="Arial Narrow" w:hAnsi="Arial Narrow"/>
          <w:lang w:val="en-US"/>
        </w:rPr>
      </w:pPr>
      <w:r>
        <w:rPr>
          <w:noProof/>
          <w:color w:val="0000FF"/>
          <w:lang w:eastAsia="es-ES"/>
        </w:rPr>
        <w:lastRenderedPageBreak/>
        <w:drawing>
          <wp:inline distT="0" distB="0" distL="0" distR="0">
            <wp:extent cx="914400" cy="1143000"/>
            <wp:effectExtent l="19050" t="0" r="0" b="0"/>
            <wp:docPr id="10" name="Imagen 10" descr="http://upload.wikimedia.org/wikipedia/commons/thumb/4/4e/Carl_Sandburg_NYWTS.jpg/180px-Carl_Sandburg_NYWTS.jpg">
              <a:hlinkClick xmlns:a="http://schemas.openxmlformats.org/drawingml/2006/main" r:id="rId46" tooltip="&quot;Carl Sandburg in 1955&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4/4e/Carl_Sandburg_NYWTS.jpg/180px-Carl_Sandburg_NYWTS.jpg">
                      <a:hlinkClick r:id="rId46" tooltip="&quot;Carl Sandburg in 1955&quot;"/>
                    </pic:cNvPr>
                    <pic:cNvPicPr>
                      <a:picLocks noChangeAspect="1" noChangeArrowheads="1"/>
                    </pic:cNvPicPr>
                  </pic:nvPicPr>
                  <pic:blipFill>
                    <a:blip r:embed="rId47"/>
                    <a:srcRect/>
                    <a:stretch>
                      <a:fillRect/>
                    </a:stretch>
                  </pic:blipFill>
                  <pic:spPr bwMode="auto">
                    <a:xfrm>
                      <a:off x="0" y="0"/>
                      <a:ext cx="914400" cy="1143000"/>
                    </a:xfrm>
                    <a:prstGeom prst="rect">
                      <a:avLst/>
                    </a:prstGeom>
                    <a:noFill/>
                    <a:ln w="9525">
                      <a:noFill/>
                      <a:miter lim="800000"/>
                      <a:headEnd/>
                      <a:tailEnd/>
                    </a:ln>
                  </pic:spPr>
                </pic:pic>
              </a:graphicData>
            </a:graphic>
          </wp:inline>
        </w:drawing>
      </w:r>
      <w:r>
        <w:rPr>
          <w:rFonts w:ascii="Arial Narrow" w:hAnsi="Arial Narrow"/>
          <w:lang w:val="en-US"/>
        </w:rPr>
        <w:t xml:space="preserve">  Carl Sandburg</w:t>
      </w:r>
    </w:p>
    <w:p w:rsidR="004C3262" w:rsidRPr="004C3262" w:rsidRDefault="00A768E0" w:rsidP="004C3262">
      <w:pPr>
        <w:spacing w:after="0" w:line="288" w:lineRule="auto"/>
        <w:ind w:left="750" w:right="1500"/>
        <w:rPr>
          <w:rFonts w:ascii="Arial Narrow" w:eastAsia="Times New Roman" w:hAnsi="Arial Narrow" w:cs="Times New Roman"/>
          <w:i/>
          <w:color w:val="454545"/>
          <w:lang w:val="en-US" w:eastAsia="es-ES"/>
        </w:rPr>
      </w:pPr>
      <w:r w:rsidRPr="00A768E0">
        <w:rPr>
          <w:rFonts w:ascii="Arial Narrow" w:eastAsia="Times New Roman" w:hAnsi="Arial Narrow" w:cs="Times New Roman"/>
          <w:i/>
          <w:color w:val="454545"/>
          <w:lang w:val="en-US" w:eastAsia="es-ES"/>
        </w:rPr>
        <w:t>“</w:t>
      </w:r>
      <w:hyperlink r:id="rId48" w:tooltip="Click for further information about this quotation" w:history="1">
        <w:r w:rsidR="004C3262" w:rsidRPr="004C3262">
          <w:rPr>
            <w:rFonts w:ascii="Arial Narrow" w:eastAsia="Times New Roman" w:hAnsi="Arial Narrow" w:cs="Times New Roman"/>
            <w:i/>
            <w:color w:val="454545"/>
            <w:lang w:val="en-US" w:eastAsia="es-ES"/>
          </w:rPr>
          <w:t>I see America, not in the setting sun of a black night of despair ahead of us, I see America in the crimson light of a rising sun fresh from the burning, creative hand of God. I see great days ahead, great days possible to men and women of will and vision.</w:t>
        </w:r>
      </w:hyperlink>
      <w:r w:rsidR="004C3262" w:rsidRPr="004C3262">
        <w:rPr>
          <w:rFonts w:ascii="Arial Narrow" w:eastAsia="Times New Roman" w:hAnsi="Arial Narrow" w:cs="Times New Roman"/>
          <w:i/>
          <w:color w:val="454545"/>
          <w:lang w:val="en-US" w:eastAsia="es-ES"/>
        </w:rPr>
        <w:t xml:space="preserve"> </w:t>
      </w:r>
      <w:r w:rsidRPr="00A768E0">
        <w:rPr>
          <w:rFonts w:ascii="Arial Narrow" w:eastAsia="Times New Roman" w:hAnsi="Arial Narrow" w:cs="Times New Roman"/>
          <w:i/>
          <w:color w:val="454545"/>
          <w:lang w:val="en-US" w:eastAsia="es-ES"/>
        </w:rPr>
        <w:t>“</w:t>
      </w:r>
    </w:p>
    <w:p w:rsidR="004C3262" w:rsidRPr="004C3262" w:rsidRDefault="004C3262" w:rsidP="004C3262">
      <w:pPr>
        <w:spacing w:after="150" w:line="288" w:lineRule="auto"/>
        <w:ind w:left="870" w:right="225"/>
        <w:rPr>
          <w:rFonts w:ascii="Arial Narrow" w:eastAsia="Times New Roman" w:hAnsi="Arial Narrow" w:cs="Times New Roman"/>
          <w:color w:val="454545"/>
          <w:lang w:eastAsia="es-ES"/>
        </w:rPr>
      </w:pPr>
      <w:r w:rsidRPr="004C3262">
        <w:rPr>
          <w:rFonts w:ascii="Arial Narrow" w:eastAsia="Times New Roman" w:hAnsi="Arial Narrow" w:cs="Times New Roman"/>
          <w:noProof/>
          <w:color w:val="454545"/>
          <w:lang w:eastAsia="es-ES"/>
        </w:rPr>
        <w:drawing>
          <wp:inline distT="0" distB="0" distL="0" distR="0">
            <wp:extent cx="142875" cy="142875"/>
            <wp:effectExtent l="0" t="0" r="0" b="0"/>
            <wp:docPr id="16" name="Imagen 16" descr="http://www.quotationspage.com/icon_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quotationspage.com/icon_blank.gif"/>
                    <pic:cNvPicPr>
                      <a:picLocks noChangeAspect="1" noChangeArrowheads="1"/>
                    </pic:cNvPicPr>
                  </pic:nvPicPr>
                  <pic:blipFill>
                    <a:blip r:embed="rId49"/>
                    <a:srcRect/>
                    <a:stretch>
                      <a:fillRect/>
                    </a:stretch>
                  </pic:blipFill>
                  <pic:spPr bwMode="auto">
                    <a:xfrm>
                      <a:off x="0" y="0"/>
                      <a:ext cx="142875" cy="142875"/>
                    </a:xfrm>
                    <a:prstGeom prst="rect">
                      <a:avLst/>
                    </a:prstGeom>
                    <a:noFill/>
                    <a:ln w="9525">
                      <a:noFill/>
                      <a:miter lim="800000"/>
                      <a:headEnd/>
                      <a:tailEnd/>
                    </a:ln>
                  </pic:spPr>
                </pic:pic>
              </a:graphicData>
            </a:graphic>
          </wp:inline>
        </w:drawing>
      </w:r>
    </w:p>
    <w:p w:rsidR="004C3262" w:rsidRPr="004C3262" w:rsidRDefault="004C3262" w:rsidP="004C3262">
      <w:pPr>
        <w:spacing w:after="150" w:line="288" w:lineRule="auto"/>
        <w:ind w:left="720" w:right="150"/>
        <w:rPr>
          <w:rFonts w:ascii="Times New Roman" w:eastAsia="Times New Roman" w:hAnsi="Times New Roman" w:cs="Times New Roman"/>
          <w:color w:val="454545"/>
          <w:sz w:val="23"/>
          <w:szCs w:val="23"/>
          <w:lang w:eastAsia="es-ES"/>
        </w:rPr>
      </w:pPr>
      <w:r w:rsidRPr="004C3262">
        <w:rPr>
          <w:rFonts w:ascii="Times New Roman" w:eastAsia="Times New Roman" w:hAnsi="Times New Roman" w:cs="Times New Roman"/>
          <w:b/>
          <w:bCs/>
          <w:color w:val="454545"/>
          <w:sz w:val="23"/>
          <w:szCs w:val="23"/>
          <w:lang w:eastAsia="es-ES"/>
        </w:rPr>
        <w:t>Carl Sandburg</w:t>
      </w:r>
    </w:p>
    <w:p w:rsidR="00875049" w:rsidRPr="00875049" w:rsidRDefault="00875049" w:rsidP="00875049">
      <w:pPr>
        <w:pStyle w:val="NormalWeb"/>
        <w:shd w:val="clear" w:color="auto" w:fill="F8FCFF"/>
        <w:contextualSpacing/>
        <w:jc w:val="both"/>
        <w:rPr>
          <w:rFonts w:ascii="Arial Narrow" w:eastAsia="Times New Roman" w:hAnsi="Arial Narrow" w:cs="Times New Roman"/>
          <w:sz w:val="22"/>
          <w:szCs w:val="22"/>
          <w:lang w:eastAsia="es-ES"/>
        </w:rPr>
      </w:pPr>
      <w:r>
        <w:rPr>
          <w:rFonts w:ascii="Arial Narrow" w:hAnsi="Arial Narrow"/>
          <w:lang w:val="en-US"/>
        </w:rPr>
        <w:tab/>
      </w:r>
      <w:r w:rsidRPr="00875049">
        <w:rPr>
          <w:rFonts w:ascii="Times New Roman" w:eastAsia="Times New Roman" w:hAnsi="Times New Roman" w:cs="Times New Roman"/>
          <w:lang w:eastAsia="es-ES"/>
        </w:rPr>
        <w:t xml:space="preserve">Sandburg was born in </w:t>
      </w:r>
      <w:hyperlink r:id="rId50" w:tooltip="Galesburg, Illinois" w:history="1">
        <w:r w:rsidRPr="00875049">
          <w:rPr>
            <w:rFonts w:ascii="Times New Roman" w:eastAsia="Times New Roman" w:hAnsi="Times New Roman" w:cs="Times New Roman"/>
            <w:lang w:eastAsia="es-ES"/>
          </w:rPr>
          <w:t>Galesburg</w:t>
        </w:r>
      </w:hyperlink>
      <w:r w:rsidRPr="00875049">
        <w:rPr>
          <w:rFonts w:ascii="Times New Roman" w:eastAsia="Times New Roman" w:hAnsi="Times New Roman" w:cs="Times New Roman"/>
          <w:lang w:eastAsia="es-ES"/>
        </w:rPr>
        <w:t xml:space="preserve">, </w:t>
      </w:r>
      <w:hyperlink r:id="rId51" w:tooltip="Illinois" w:history="1">
        <w:r w:rsidRPr="00875049">
          <w:rPr>
            <w:rFonts w:ascii="Times New Roman" w:eastAsia="Times New Roman" w:hAnsi="Times New Roman" w:cs="Times New Roman"/>
            <w:lang w:eastAsia="es-ES"/>
          </w:rPr>
          <w:t>Illinois</w:t>
        </w:r>
      </w:hyperlink>
      <w:r w:rsidRPr="00875049">
        <w:rPr>
          <w:rFonts w:ascii="Times New Roman" w:eastAsia="Times New Roman" w:hAnsi="Times New Roman" w:cs="Times New Roman"/>
          <w:lang w:eastAsia="es-ES"/>
        </w:rPr>
        <w:t xml:space="preserve"> to </w:t>
      </w:r>
      <w:hyperlink r:id="rId52" w:tooltip="Sweden" w:history="1">
        <w:r w:rsidRPr="00875049">
          <w:rPr>
            <w:rFonts w:ascii="Times New Roman" w:eastAsia="Times New Roman" w:hAnsi="Times New Roman" w:cs="Times New Roman"/>
            <w:lang w:eastAsia="es-ES"/>
          </w:rPr>
          <w:t>Swedish</w:t>
        </w:r>
      </w:hyperlink>
      <w:r w:rsidRPr="00875049">
        <w:rPr>
          <w:rFonts w:ascii="Times New Roman" w:eastAsia="Times New Roman" w:hAnsi="Times New Roman" w:cs="Times New Roman"/>
          <w:lang w:eastAsia="es-ES"/>
        </w:rPr>
        <w:t xml:space="preserve"> ancestry. At the age of thirteen he left school and </w:t>
      </w:r>
      <w:r w:rsidRPr="00875049">
        <w:rPr>
          <w:rFonts w:ascii="Arial Narrow" w:eastAsia="Times New Roman" w:hAnsi="Arial Narrow" w:cs="Times New Roman"/>
          <w:sz w:val="22"/>
          <w:szCs w:val="22"/>
          <w:lang w:eastAsia="es-ES"/>
        </w:rPr>
        <w:t xml:space="preserve">began driving a milk wagon. He subsequently became a bricklayer and a farm laborer on the wheat plains of </w:t>
      </w:r>
      <w:hyperlink r:id="rId53" w:tooltip="Kansas" w:history="1">
        <w:r w:rsidRPr="00875049">
          <w:rPr>
            <w:rFonts w:ascii="Arial Narrow" w:eastAsia="Times New Roman" w:hAnsi="Arial Narrow" w:cs="Times New Roman"/>
            <w:sz w:val="22"/>
            <w:szCs w:val="22"/>
            <w:lang w:eastAsia="es-ES"/>
          </w:rPr>
          <w:t>Kansas</w:t>
        </w:r>
      </w:hyperlink>
      <w:r w:rsidRPr="00875049">
        <w:rPr>
          <w:rFonts w:ascii="Arial Narrow" w:eastAsia="Times New Roman" w:hAnsi="Arial Narrow" w:cs="Times New Roman"/>
          <w:sz w:val="22"/>
          <w:szCs w:val="22"/>
          <w:lang w:eastAsia="es-ES"/>
        </w:rPr>
        <w:t>.</w:t>
      </w:r>
      <w:r w:rsidR="00A768E0" w:rsidRPr="00875049">
        <w:rPr>
          <w:rFonts w:ascii="Arial Narrow" w:eastAsia="Times New Roman" w:hAnsi="Arial Narrow" w:cs="Times New Roman"/>
          <w:sz w:val="22"/>
          <w:szCs w:val="22"/>
          <w:lang w:eastAsia="es-ES"/>
        </w:rPr>
        <w:t xml:space="preserve"> </w:t>
      </w:r>
      <w:r w:rsidRPr="00875049">
        <w:rPr>
          <w:rFonts w:ascii="Arial Narrow" w:eastAsia="Times New Roman" w:hAnsi="Arial Narrow" w:cs="Times New Roman"/>
          <w:sz w:val="22"/>
          <w:szCs w:val="22"/>
          <w:lang w:eastAsia="es-ES"/>
        </w:rPr>
        <w:t xml:space="preserve">After an interval spent at </w:t>
      </w:r>
      <w:hyperlink r:id="rId54" w:tooltip="Lombard College" w:history="1">
        <w:r w:rsidRPr="00875049">
          <w:rPr>
            <w:rFonts w:ascii="Arial Narrow" w:eastAsia="Times New Roman" w:hAnsi="Arial Narrow" w:cs="Times New Roman"/>
            <w:sz w:val="22"/>
            <w:szCs w:val="22"/>
            <w:lang w:eastAsia="es-ES"/>
          </w:rPr>
          <w:t>Lombard College</w:t>
        </w:r>
      </w:hyperlink>
      <w:r w:rsidRPr="00875049">
        <w:rPr>
          <w:rFonts w:ascii="Arial Narrow" w:eastAsia="Times New Roman" w:hAnsi="Arial Narrow" w:cs="Times New Roman"/>
          <w:sz w:val="22"/>
          <w:szCs w:val="22"/>
          <w:lang w:eastAsia="es-ES"/>
        </w:rPr>
        <w:t xml:space="preserve"> in Galesburg,</w:t>
      </w:r>
      <w:r w:rsidR="008F28C5" w:rsidRPr="00875049">
        <w:rPr>
          <w:rFonts w:ascii="Arial Narrow" w:eastAsia="Times New Roman" w:hAnsi="Arial Narrow" w:cs="Times New Roman"/>
          <w:sz w:val="22"/>
          <w:szCs w:val="22"/>
          <w:lang w:eastAsia="es-ES"/>
        </w:rPr>
        <w:t xml:space="preserve"> </w:t>
      </w:r>
      <w:r w:rsidRPr="00875049">
        <w:rPr>
          <w:rFonts w:ascii="Arial Narrow" w:eastAsia="Times New Roman" w:hAnsi="Arial Narrow" w:cs="Times New Roman"/>
          <w:sz w:val="22"/>
          <w:szCs w:val="22"/>
          <w:lang w:eastAsia="es-ES"/>
        </w:rPr>
        <w:t xml:space="preserve">he became a hotel servant in </w:t>
      </w:r>
      <w:hyperlink r:id="rId55" w:tooltip="Denver" w:history="1">
        <w:r w:rsidRPr="00875049">
          <w:rPr>
            <w:rFonts w:ascii="Arial Narrow" w:eastAsia="Times New Roman" w:hAnsi="Arial Narrow" w:cs="Times New Roman"/>
            <w:sz w:val="22"/>
            <w:szCs w:val="22"/>
            <w:lang w:eastAsia="es-ES"/>
          </w:rPr>
          <w:t>Denver</w:t>
        </w:r>
      </w:hyperlink>
      <w:r w:rsidRPr="00875049">
        <w:rPr>
          <w:rFonts w:ascii="Arial Narrow" w:eastAsia="Times New Roman" w:hAnsi="Arial Narrow" w:cs="Times New Roman"/>
          <w:sz w:val="22"/>
          <w:szCs w:val="22"/>
          <w:lang w:eastAsia="es-ES"/>
        </w:rPr>
        <w:t xml:space="preserve">, then a coal-heaver in Omaha. He began his writing career as a </w:t>
      </w:r>
      <w:hyperlink r:id="rId56" w:tooltip="Journalist" w:history="1">
        <w:r w:rsidRPr="00875049">
          <w:rPr>
            <w:rFonts w:ascii="Arial Narrow" w:eastAsia="Times New Roman" w:hAnsi="Arial Narrow" w:cs="Times New Roman"/>
            <w:sz w:val="22"/>
            <w:szCs w:val="22"/>
            <w:lang w:eastAsia="es-ES"/>
          </w:rPr>
          <w:t>journalist</w:t>
        </w:r>
      </w:hyperlink>
      <w:r w:rsidRPr="00875049">
        <w:rPr>
          <w:rFonts w:ascii="Arial Narrow" w:eastAsia="Times New Roman" w:hAnsi="Arial Narrow" w:cs="Times New Roman"/>
          <w:sz w:val="22"/>
          <w:szCs w:val="22"/>
          <w:lang w:eastAsia="es-ES"/>
        </w:rPr>
        <w:t xml:space="preserve"> for the </w:t>
      </w:r>
      <w:hyperlink r:id="rId57" w:tooltip="Chicago Daily News" w:history="1">
        <w:r w:rsidRPr="00875049">
          <w:rPr>
            <w:rFonts w:ascii="Arial Narrow" w:eastAsia="Times New Roman" w:hAnsi="Arial Narrow" w:cs="Times New Roman"/>
            <w:i/>
            <w:iCs/>
            <w:sz w:val="22"/>
            <w:szCs w:val="22"/>
            <w:lang w:eastAsia="es-ES"/>
          </w:rPr>
          <w:t>Chicago Daily News</w:t>
        </w:r>
      </w:hyperlink>
      <w:r w:rsidRPr="00875049">
        <w:rPr>
          <w:rFonts w:ascii="Arial Narrow" w:eastAsia="Times New Roman" w:hAnsi="Arial Narrow" w:cs="Times New Roman"/>
          <w:sz w:val="22"/>
          <w:szCs w:val="22"/>
          <w:lang w:eastAsia="es-ES"/>
        </w:rPr>
        <w:t xml:space="preserve">. Later he wrote poetry, </w:t>
      </w:r>
      <w:hyperlink r:id="rId58" w:tooltip="History" w:history="1">
        <w:r w:rsidRPr="00875049">
          <w:rPr>
            <w:rFonts w:ascii="Arial Narrow" w:eastAsia="Times New Roman" w:hAnsi="Arial Narrow" w:cs="Times New Roman"/>
            <w:sz w:val="22"/>
            <w:szCs w:val="22"/>
            <w:lang w:eastAsia="es-ES"/>
          </w:rPr>
          <w:t>history</w:t>
        </w:r>
      </w:hyperlink>
      <w:r w:rsidRPr="00875049">
        <w:rPr>
          <w:rFonts w:ascii="Arial Narrow" w:eastAsia="Times New Roman" w:hAnsi="Arial Narrow" w:cs="Times New Roman"/>
          <w:sz w:val="22"/>
          <w:szCs w:val="22"/>
          <w:lang w:eastAsia="es-ES"/>
        </w:rPr>
        <w:t xml:space="preserve">, </w:t>
      </w:r>
      <w:hyperlink r:id="rId59" w:tooltip="Biographies" w:history="1">
        <w:r w:rsidRPr="00875049">
          <w:rPr>
            <w:rFonts w:ascii="Arial Narrow" w:eastAsia="Times New Roman" w:hAnsi="Arial Narrow" w:cs="Times New Roman"/>
            <w:sz w:val="22"/>
            <w:szCs w:val="22"/>
            <w:lang w:eastAsia="es-ES"/>
          </w:rPr>
          <w:t>biographies</w:t>
        </w:r>
      </w:hyperlink>
      <w:r w:rsidRPr="00875049">
        <w:rPr>
          <w:rFonts w:ascii="Arial Narrow" w:eastAsia="Times New Roman" w:hAnsi="Arial Narrow" w:cs="Times New Roman"/>
          <w:sz w:val="22"/>
          <w:szCs w:val="22"/>
          <w:lang w:eastAsia="es-ES"/>
        </w:rPr>
        <w:t xml:space="preserve">, </w:t>
      </w:r>
      <w:hyperlink r:id="rId60" w:tooltip="Novel" w:history="1">
        <w:r w:rsidRPr="00875049">
          <w:rPr>
            <w:rFonts w:ascii="Arial Narrow" w:eastAsia="Times New Roman" w:hAnsi="Arial Narrow" w:cs="Times New Roman"/>
            <w:sz w:val="22"/>
            <w:szCs w:val="22"/>
            <w:lang w:eastAsia="es-ES"/>
          </w:rPr>
          <w:t>novels</w:t>
        </w:r>
      </w:hyperlink>
      <w:r w:rsidRPr="00875049">
        <w:rPr>
          <w:rFonts w:ascii="Arial Narrow" w:eastAsia="Times New Roman" w:hAnsi="Arial Narrow" w:cs="Times New Roman"/>
          <w:sz w:val="22"/>
          <w:szCs w:val="22"/>
          <w:lang w:eastAsia="es-ES"/>
        </w:rPr>
        <w:t xml:space="preserve">, </w:t>
      </w:r>
      <w:hyperlink r:id="rId61" w:tooltip="Children's literature" w:history="1">
        <w:r w:rsidRPr="00875049">
          <w:rPr>
            <w:rFonts w:ascii="Arial Narrow" w:eastAsia="Times New Roman" w:hAnsi="Arial Narrow" w:cs="Times New Roman"/>
            <w:sz w:val="22"/>
            <w:szCs w:val="22"/>
            <w:lang w:eastAsia="es-ES"/>
          </w:rPr>
          <w:t>children's literature</w:t>
        </w:r>
      </w:hyperlink>
      <w:r w:rsidRPr="00875049">
        <w:rPr>
          <w:rFonts w:ascii="Arial Narrow" w:eastAsia="Times New Roman" w:hAnsi="Arial Narrow" w:cs="Times New Roman"/>
          <w:sz w:val="22"/>
          <w:szCs w:val="22"/>
          <w:lang w:eastAsia="es-ES"/>
        </w:rPr>
        <w:t xml:space="preserve">, and </w:t>
      </w:r>
      <w:hyperlink r:id="rId62" w:tooltip="Film" w:history="1">
        <w:r w:rsidRPr="00875049">
          <w:rPr>
            <w:rFonts w:ascii="Arial Narrow" w:eastAsia="Times New Roman" w:hAnsi="Arial Narrow" w:cs="Times New Roman"/>
            <w:sz w:val="22"/>
            <w:szCs w:val="22"/>
            <w:lang w:eastAsia="es-ES"/>
          </w:rPr>
          <w:t>film</w:t>
        </w:r>
      </w:hyperlink>
      <w:r w:rsidRPr="00875049">
        <w:rPr>
          <w:rFonts w:ascii="Arial Narrow" w:eastAsia="Times New Roman" w:hAnsi="Arial Narrow" w:cs="Times New Roman"/>
          <w:sz w:val="22"/>
          <w:szCs w:val="22"/>
          <w:lang w:eastAsia="es-ES"/>
        </w:rPr>
        <w:t xml:space="preserve"> </w:t>
      </w:r>
      <w:hyperlink r:id="rId63" w:tooltip="Review" w:history="1">
        <w:r w:rsidRPr="00875049">
          <w:rPr>
            <w:rFonts w:ascii="Arial Narrow" w:eastAsia="Times New Roman" w:hAnsi="Arial Narrow" w:cs="Times New Roman"/>
            <w:sz w:val="22"/>
            <w:szCs w:val="22"/>
            <w:lang w:eastAsia="es-ES"/>
          </w:rPr>
          <w:t>reviews</w:t>
        </w:r>
      </w:hyperlink>
      <w:r w:rsidRPr="00875049">
        <w:rPr>
          <w:rFonts w:ascii="Arial Narrow" w:eastAsia="Times New Roman" w:hAnsi="Arial Narrow" w:cs="Times New Roman"/>
          <w:sz w:val="22"/>
          <w:szCs w:val="22"/>
          <w:lang w:eastAsia="es-ES"/>
        </w:rPr>
        <w:t xml:space="preserve">. Sandburg also collected and edited books of </w:t>
      </w:r>
      <w:hyperlink r:id="rId64" w:tooltip="Ballad" w:history="1">
        <w:r w:rsidRPr="00875049">
          <w:rPr>
            <w:rFonts w:ascii="Arial Narrow" w:eastAsia="Times New Roman" w:hAnsi="Arial Narrow" w:cs="Times New Roman"/>
            <w:sz w:val="22"/>
            <w:szCs w:val="22"/>
            <w:lang w:eastAsia="es-ES"/>
          </w:rPr>
          <w:t>ballads</w:t>
        </w:r>
      </w:hyperlink>
      <w:r w:rsidRPr="00875049">
        <w:rPr>
          <w:rFonts w:ascii="Arial Narrow" w:eastAsia="Times New Roman" w:hAnsi="Arial Narrow" w:cs="Times New Roman"/>
          <w:sz w:val="22"/>
          <w:szCs w:val="22"/>
          <w:lang w:eastAsia="es-ES"/>
        </w:rPr>
        <w:t xml:space="preserve"> and </w:t>
      </w:r>
      <w:hyperlink r:id="rId65" w:tooltip="Folklore" w:history="1">
        <w:r w:rsidRPr="00875049">
          <w:rPr>
            <w:rFonts w:ascii="Arial Narrow" w:eastAsia="Times New Roman" w:hAnsi="Arial Narrow" w:cs="Times New Roman"/>
            <w:sz w:val="22"/>
            <w:szCs w:val="22"/>
            <w:lang w:eastAsia="es-ES"/>
          </w:rPr>
          <w:t>folklore</w:t>
        </w:r>
      </w:hyperlink>
      <w:r w:rsidRPr="00875049">
        <w:rPr>
          <w:rFonts w:ascii="Arial Narrow" w:eastAsia="Times New Roman" w:hAnsi="Arial Narrow" w:cs="Times New Roman"/>
          <w:sz w:val="22"/>
          <w:szCs w:val="22"/>
          <w:lang w:eastAsia="es-ES"/>
        </w:rPr>
        <w:t xml:space="preserve">. He spent most of his life in the </w:t>
      </w:r>
      <w:hyperlink r:id="rId66" w:tooltip="Midwest" w:history="1">
        <w:r w:rsidRPr="00875049">
          <w:rPr>
            <w:rFonts w:ascii="Arial Narrow" w:eastAsia="Times New Roman" w:hAnsi="Arial Narrow" w:cs="Times New Roman"/>
            <w:sz w:val="22"/>
            <w:szCs w:val="22"/>
            <w:lang w:eastAsia="es-ES"/>
          </w:rPr>
          <w:t>Midwest</w:t>
        </w:r>
      </w:hyperlink>
      <w:r w:rsidRPr="00875049">
        <w:rPr>
          <w:rFonts w:ascii="Arial Narrow" w:eastAsia="Times New Roman" w:hAnsi="Arial Narrow" w:cs="Times New Roman"/>
          <w:sz w:val="22"/>
          <w:szCs w:val="22"/>
          <w:lang w:eastAsia="es-ES"/>
        </w:rPr>
        <w:t xml:space="preserve"> before moving to </w:t>
      </w:r>
      <w:hyperlink r:id="rId67" w:tooltip="North Carolina" w:history="1">
        <w:r w:rsidRPr="00875049">
          <w:rPr>
            <w:rFonts w:ascii="Arial Narrow" w:eastAsia="Times New Roman" w:hAnsi="Arial Narrow" w:cs="Times New Roman"/>
            <w:sz w:val="22"/>
            <w:szCs w:val="22"/>
            <w:lang w:eastAsia="es-ES"/>
          </w:rPr>
          <w:t>North Carolina</w:t>
        </w:r>
      </w:hyperlink>
      <w:r w:rsidRPr="00875049">
        <w:rPr>
          <w:rFonts w:ascii="Arial Narrow" w:eastAsia="Times New Roman" w:hAnsi="Arial Narrow" w:cs="Times New Roman"/>
          <w:sz w:val="22"/>
          <w:szCs w:val="22"/>
          <w:lang w:eastAsia="es-ES"/>
        </w:rPr>
        <w:t>.</w:t>
      </w:r>
    </w:p>
    <w:p w:rsidR="003452CE" w:rsidRDefault="00875049"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eastAsia="es-ES"/>
        </w:rPr>
      </w:pPr>
      <w:r w:rsidRPr="00875049">
        <w:rPr>
          <w:rFonts w:ascii="Arial Narrow" w:eastAsia="Times New Roman" w:hAnsi="Arial Narrow" w:cs="Times New Roman"/>
          <w:lang w:eastAsia="es-ES"/>
        </w:rPr>
        <w:t xml:space="preserve">Sandburg fought in the </w:t>
      </w:r>
      <w:hyperlink r:id="rId68" w:tooltip="Spanish-American War" w:history="1">
        <w:r w:rsidRPr="00875049">
          <w:rPr>
            <w:rFonts w:ascii="Arial Narrow" w:eastAsia="Times New Roman" w:hAnsi="Arial Narrow" w:cs="Times New Roman"/>
            <w:lang w:eastAsia="es-ES"/>
          </w:rPr>
          <w:t>Spanish-American War</w:t>
        </w:r>
      </w:hyperlink>
      <w:r w:rsidRPr="00875049">
        <w:rPr>
          <w:rFonts w:ascii="Arial Narrow" w:eastAsia="Times New Roman" w:hAnsi="Arial Narrow" w:cs="Times New Roman"/>
          <w:lang w:eastAsia="es-ES"/>
        </w:rPr>
        <w:t xml:space="preserve"> with the 6th Illinois Infantry, and participated in the invasion of </w:t>
      </w:r>
      <w:hyperlink r:id="rId69" w:tooltip="Guánica, Puerto Rico" w:history="1">
        <w:r w:rsidRPr="00875049">
          <w:rPr>
            <w:rFonts w:ascii="Arial Narrow" w:eastAsia="Times New Roman" w:hAnsi="Arial Narrow" w:cs="Times New Roman"/>
            <w:lang w:eastAsia="es-ES"/>
          </w:rPr>
          <w:t>Guánica</w:t>
        </w:r>
      </w:hyperlink>
      <w:r w:rsidRPr="00875049">
        <w:rPr>
          <w:rFonts w:ascii="Arial Narrow" w:eastAsia="Times New Roman" w:hAnsi="Arial Narrow" w:cs="Times New Roman"/>
          <w:lang w:eastAsia="es-ES"/>
        </w:rPr>
        <w:t xml:space="preserve">, </w:t>
      </w:r>
      <w:hyperlink r:id="rId70" w:tooltip="Puerto Rico" w:history="1">
        <w:r w:rsidRPr="00875049">
          <w:rPr>
            <w:rFonts w:ascii="Arial Narrow" w:eastAsia="Times New Roman" w:hAnsi="Arial Narrow" w:cs="Times New Roman"/>
            <w:lang w:eastAsia="es-ES"/>
          </w:rPr>
          <w:t>Puerto Rico</w:t>
        </w:r>
      </w:hyperlink>
      <w:r w:rsidRPr="00875049">
        <w:rPr>
          <w:rFonts w:ascii="Arial Narrow" w:eastAsia="Times New Roman" w:hAnsi="Arial Narrow" w:cs="Times New Roman"/>
          <w:lang w:eastAsia="es-ES"/>
        </w:rPr>
        <w:t xml:space="preserve"> on </w:t>
      </w:r>
      <w:hyperlink r:id="rId71" w:tooltip="July 25" w:history="1">
        <w:r w:rsidRPr="00875049">
          <w:rPr>
            <w:rFonts w:ascii="Arial Narrow" w:eastAsia="Times New Roman" w:hAnsi="Arial Narrow" w:cs="Times New Roman"/>
            <w:lang w:eastAsia="es-ES"/>
          </w:rPr>
          <w:t>July 25</w:t>
        </w:r>
      </w:hyperlink>
      <w:r w:rsidRPr="00875049">
        <w:rPr>
          <w:rFonts w:ascii="Arial Narrow" w:eastAsia="Times New Roman" w:hAnsi="Arial Narrow" w:cs="Times New Roman"/>
          <w:lang w:eastAsia="es-ES"/>
        </w:rPr>
        <w:t xml:space="preserve">, </w:t>
      </w:r>
      <w:hyperlink r:id="rId72" w:tooltip="1898" w:history="1">
        <w:r w:rsidRPr="00875049">
          <w:rPr>
            <w:rFonts w:ascii="Arial Narrow" w:eastAsia="Times New Roman" w:hAnsi="Arial Narrow" w:cs="Times New Roman"/>
            <w:lang w:eastAsia="es-ES"/>
          </w:rPr>
          <w:t>1898</w:t>
        </w:r>
      </w:hyperlink>
      <w:r w:rsidRPr="00875049">
        <w:rPr>
          <w:rFonts w:ascii="Arial Narrow" w:eastAsia="Times New Roman" w:hAnsi="Arial Narrow" w:cs="Times New Roman"/>
          <w:lang w:eastAsia="es-ES"/>
        </w:rPr>
        <w:t xml:space="preserve">. He attended </w:t>
      </w:r>
      <w:hyperlink r:id="rId73" w:tooltip="United States Military Academy" w:history="1">
        <w:r w:rsidRPr="00875049">
          <w:rPr>
            <w:rFonts w:ascii="Arial Narrow" w:eastAsia="Times New Roman" w:hAnsi="Arial Narrow" w:cs="Times New Roman"/>
            <w:lang w:eastAsia="es-ES"/>
          </w:rPr>
          <w:t>West Point</w:t>
        </w:r>
      </w:hyperlink>
      <w:r w:rsidRPr="00875049">
        <w:rPr>
          <w:rFonts w:ascii="Arial Narrow" w:eastAsia="Times New Roman" w:hAnsi="Arial Narrow" w:cs="Times New Roman"/>
          <w:lang w:eastAsia="es-ES"/>
        </w:rPr>
        <w:t xml:space="preserve"> for just two weeks, for failing mathematics and a grammar exam. Sandburg returned to Galesburg and entered </w:t>
      </w:r>
      <w:hyperlink r:id="rId74" w:tooltip="Lombard College" w:history="1">
        <w:r w:rsidRPr="00875049">
          <w:rPr>
            <w:rFonts w:ascii="Arial Narrow" w:eastAsia="Times New Roman" w:hAnsi="Arial Narrow" w:cs="Times New Roman"/>
            <w:lang w:eastAsia="es-ES"/>
          </w:rPr>
          <w:t>Lombard College</w:t>
        </w:r>
      </w:hyperlink>
      <w:r w:rsidRPr="00875049">
        <w:rPr>
          <w:rFonts w:ascii="Arial Narrow" w:eastAsia="Times New Roman" w:hAnsi="Arial Narrow" w:cs="Times New Roman"/>
          <w:lang w:eastAsia="es-ES"/>
        </w:rPr>
        <w:t>, but left without a degree in 1903</w:t>
      </w:r>
      <w:r>
        <w:rPr>
          <w:rFonts w:ascii="Arial Narrow" w:eastAsia="Times New Roman" w:hAnsi="Arial Narrow" w:cs="Times New Roman"/>
          <w:lang w:eastAsia="es-ES"/>
        </w:rPr>
        <w:t>.</w:t>
      </w:r>
    </w:p>
    <w:p w:rsidR="00875049" w:rsidRDefault="00875049" w:rsidP="00875049">
      <w:pPr>
        <w:shd w:val="clear" w:color="auto" w:fill="F8FCFF"/>
        <w:spacing w:before="100" w:beforeAutospacing="1" w:after="100" w:afterAutospacing="1" w:line="240" w:lineRule="auto"/>
        <w:contextualSpacing/>
        <w:jc w:val="both"/>
        <w:rPr>
          <w:rFonts w:ascii="Arial Narrow" w:hAnsi="Arial Narrow"/>
          <w:i/>
          <w:iCs/>
          <w:lang/>
        </w:rPr>
      </w:pPr>
      <w:r w:rsidRPr="00875049">
        <w:rPr>
          <w:rFonts w:ascii="Arial Narrow" w:hAnsi="Arial Narrow"/>
          <w:lang/>
        </w:rPr>
        <w:t xml:space="preserve">Sandburg earned one </w:t>
      </w:r>
      <w:hyperlink r:id="rId75" w:tooltip="Pulitzer Prize" w:history="1">
        <w:r w:rsidRPr="00875049">
          <w:rPr>
            <w:rStyle w:val="Hipervnculo"/>
            <w:rFonts w:ascii="Arial Narrow" w:hAnsi="Arial Narrow"/>
            <w:color w:val="auto"/>
            <w:u w:val="none"/>
            <w:lang/>
          </w:rPr>
          <w:t>Pulitzer Prize</w:t>
        </w:r>
      </w:hyperlink>
      <w:r w:rsidRPr="00875049">
        <w:rPr>
          <w:rFonts w:ascii="Arial Narrow" w:hAnsi="Arial Narrow"/>
          <w:lang/>
        </w:rPr>
        <w:t xml:space="preserve"> for his collection </w:t>
      </w:r>
      <w:r w:rsidRPr="00875049">
        <w:rPr>
          <w:rFonts w:ascii="Arial Narrow" w:hAnsi="Arial Narrow"/>
          <w:i/>
          <w:iCs/>
          <w:lang/>
        </w:rPr>
        <w:t>The Complete Poems of Carl Sandburg</w:t>
      </w:r>
      <w:r w:rsidRPr="00875049">
        <w:rPr>
          <w:rFonts w:ascii="Arial Narrow" w:hAnsi="Arial Narrow"/>
          <w:lang/>
        </w:rPr>
        <w:t xml:space="preserve">, and another for his biography of </w:t>
      </w:r>
      <w:hyperlink r:id="rId76" w:tooltip="Abraham Lincoln" w:history="1">
        <w:r w:rsidRPr="00875049">
          <w:rPr>
            <w:rStyle w:val="Hipervnculo"/>
            <w:rFonts w:ascii="Arial Narrow" w:hAnsi="Arial Narrow"/>
            <w:color w:val="auto"/>
            <w:u w:val="none"/>
            <w:lang/>
          </w:rPr>
          <w:t>Abraham Lincoln</w:t>
        </w:r>
      </w:hyperlink>
      <w:r w:rsidRPr="00875049">
        <w:rPr>
          <w:rFonts w:ascii="Arial Narrow" w:hAnsi="Arial Narrow"/>
          <w:lang/>
        </w:rPr>
        <w:t xml:space="preserve"> (</w:t>
      </w:r>
      <w:r w:rsidRPr="00875049">
        <w:rPr>
          <w:rFonts w:ascii="Arial Narrow" w:hAnsi="Arial Narrow"/>
          <w:i/>
          <w:iCs/>
          <w:lang/>
        </w:rPr>
        <w:t>Abraham Lincoln: The War Ye</w:t>
      </w:r>
      <w:r w:rsidR="008F28C5">
        <w:rPr>
          <w:rFonts w:ascii="Arial Narrow" w:hAnsi="Arial Narrow"/>
          <w:i/>
          <w:iCs/>
          <w:lang/>
        </w:rPr>
        <w:t>.</w:t>
      </w:r>
    </w:p>
    <w:p w:rsidR="004C3262" w:rsidRDefault="004C3262" w:rsidP="00875049">
      <w:pPr>
        <w:shd w:val="clear" w:color="auto" w:fill="F8FCFF"/>
        <w:spacing w:before="100" w:beforeAutospacing="1" w:after="100" w:afterAutospacing="1" w:line="240" w:lineRule="auto"/>
        <w:contextualSpacing/>
        <w:jc w:val="both"/>
        <w:rPr>
          <w:rFonts w:ascii="Arial Narrow" w:hAnsi="Arial Narrow"/>
          <w:i/>
          <w:iCs/>
          <w:lang/>
        </w:rPr>
      </w:pPr>
    </w:p>
    <w:p w:rsidR="004C3262" w:rsidRPr="004C3262" w:rsidRDefault="004C3262" w:rsidP="004C3262">
      <w:pPr>
        <w:spacing w:beforeAutospacing="1" w:after="100" w:afterAutospacing="1" w:line="240" w:lineRule="auto"/>
        <w:jc w:val="center"/>
        <w:outlineLvl w:val="2"/>
        <w:rPr>
          <w:rFonts w:ascii="Arial Narrow" w:eastAsia="Times New Roman" w:hAnsi="Arial Narrow" w:cs="Times New Roman"/>
          <w:b/>
          <w:bCs/>
          <w:lang w:val="en-US" w:eastAsia="es-ES"/>
        </w:rPr>
      </w:pPr>
      <w:r w:rsidRPr="004C3262">
        <w:rPr>
          <w:rFonts w:ascii="Arial Narrow" w:eastAsia="Times New Roman" w:hAnsi="Arial Narrow" w:cs="Times New Roman"/>
          <w:b/>
          <w:bCs/>
          <w:color w:val="996600"/>
          <w:lang w:val="en-US" w:eastAsia="es-ES"/>
        </w:rPr>
        <w:t>THE SHOVEL MAN</w:t>
      </w:r>
    </w:p>
    <w:p w:rsidR="004C3262" w:rsidRPr="004C3262" w:rsidRDefault="004C3262" w:rsidP="004C3262">
      <w:pPr>
        <w:spacing w:before="100" w:beforeAutospacing="1" w:after="100" w:afterAutospacing="1" w:line="240" w:lineRule="auto"/>
        <w:jc w:val="center"/>
        <w:rPr>
          <w:rFonts w:ascii="Arial Narrow" w:eastAsia="Times New Roman" w:hAnsi="Arial Narrow" w:cs="Times New Roman"/>
          <w:lang w:val="en-US" w:eastAsia="es-ES"/>
        </w:rPr>
      </w:pPr>
      <w:r w:rsidRPr="004C3262">
        <w:rPr>
          <w:rFonts w:ascii="Arial Narrow" w:eastAsia="Times New Roman" w:hAnsi="Arial Narrow" w:cs="Times New Roman"/>
          <w:bCs/>
          <w:lang w:val="en-US" w:eastAsia="es-ES"/>
        </w:rPr>
        <w:t>ON the street</w:t>
      </w:r>
      <w:r w:rsidRPr="004C3262">
        <w:rPr>
          <w:rFonts w:ascii="Arial Narrow" w:eastAsia="Times New Roman" w:hAnsi="Arial Narrow" w:cs="Times New Roman"/>
          <w:bCs/>
          <w:lang w:val="en-US" w:eastAsia="es-ES"/>
        </w:rPr>
        <w:br/>
        <w:t>Slung on his shoulder is a handle half way across,</w:t>
      </w:r>
      <w:r w:rsidRPr="004C3262">
        <w:rPr>
          <w:rFonts w:ascii="Arial Narrow" w:eastAsia="Times New Roman" w:hAnsi="Arial Narrow" w:cs="Times New Roman"/>
          <w:bCs/>
          <w:lang w:val="en-US" w:eastAsia="es-ES"/>
        </w:rPr>
        <w:br/>
        <w:t>Tied in a big knot on the scoop of cast iron</w:t>
      </w:r>
      <w:r w:rsidRPr="004C3262">
        <w:rPr>
          <w:rFonts w:ascii="Arial Narrow" w:eastAsia="Times New Roman" w:hAnsi="Arial Narrow" w:cs="Times New Roman"/>
          <w:bCs/>
          <w:lang w:val="en-US" w:eastAsia="es-ES"/>
        </w:rPr>
        <w:br/>
        <w:t>Are the overalls faded from sun and rain in the ditches;</w:t>
      </w:r>
      <w:r w:rsidRPr="004C3262">
        <w:rPr>
          <w:rFonts w:ascii="Arial Narrow" w:eastAsia="Times New Roman" w:hAnsi="Arial Narrow" w:cs="Times New Roman"/>
          <w:bCs/>
          <w:lang w:val="en-US" w:eastAsia="es-ES"/>
        </w:rPr>
        <w:br/>
        <w:t>Spatter of dry clay sticking yellow on his left sleeve</w:t>
      </w:r>
      <w:r w:rsidRPr="004C3262">
        <w:rPr>
          <w:rFonts w:ascii="Arial Narrow" w:eastAsia="Times New Roman" w:hAnsi="Arial Narrow" w:cs="Times New Roman"/>
          <w:bCs/>
          <w:lang w:val="en-US" w:eastAsia="es-ES"/>
        </w:rPr>
        <w:br/>
        <w:t>          And a flimsy shirt open at the throat,</w:t>
      </w:r>
      <w:r w:rsidRPr="004C3262">
        <w:rPr>
          <w:rFonts w:ascii="Arial Narrow" w:eastAsia="Times New Roman" w:hAnsi="Arial Narrow" w:cs="Times New Roman"/>
          <w:bCs/>
          <w:lang w:val="en-US" w:eastAsia="es-ES"/>
        </w:rPr>
        <w:br/>
        <w:t>          I know him for a shovel man,</w:t>
      </w:r>
      <w:r w:rsidRPr="004C3262">
        <w:rPr>
          <w:rFonts w:ascii="Arial Narrow" w:eastAsia="Times New Roman" w:hAnsi="Arial Narrow" w:cs="Times New Roman"/>
          <w:bCs/>
          <w:lang w:val="en-US" w:eastAsia="es-ES"/>
        </w:rPr>
        <w:br/>
        <w:t>          A dago working for a dollar six bits a day</w:t>
      </w:r>
      <w:r w:rsidRPr="004C3262">
        <w:rPr>
          <w:rFonts w:ascii="Arial Narrow" w:eastAsia="Times New Roman" w:hAnsi="Arial Narrow" w:cs="Times New Roman"/>
          <w:bCs/>
          <w:lang w:val="en-US" w:eastAsia="es-ES"/>
        </w:rPr>
        <w:br/>
        <w:t>And a dark-eyed woman in the old country dreams of</w:t>
      </w:r>
      <w:r w:rsidRPr="004C3262">
        <w:rPr>
          <w:rFonts w:ascii="Arial Narrow" w:eastAsia="Times New Roman" w:hAnsi="Arial Narrow" w:cs="Times New Roman"/>
          <w:bCs/>
          <w:lang w:val="en-US" w:eastAsia="es-ES"/>
        </w:rPr>
        <w:br/>
        <w:t>     him for one of the world's ready men with a pair</w:t>
      </w:r>
      <w:r w:rsidRPr="004C3262">
        <w:rPr>
          <w:rFonts w:ascii="Arial Narrow" w:eastAsia="Times New Roman" w:hAnsi="Arial Narrow" w:cs="Times New Roman"/>
          <w:bCs/>
          <w:lang w:val="en-US" w:eastAsia="es-ES"/>
        </w:rPr>
        <w:br/>
        <w:t>     of fresh lips and a kiss better than all the wild</w:t>
      </w:r>
      <w:r w:rsidRPr="004C3262">
        <w:rPr>
          <w:rFonts w:ascii="Arial Narrow" w:eastAsia="Times New Roman" w:hAnsi="Arial Narrow" w:cs="Times New Roman"/>
          <w:bCs/>
          <w:lang w:val="en-US" w:eastAsia="es-ES"/>
        </w:rPr>
        <w:br/>
        <w:t>     grapes that ever grew in Tuscany.</w:t>
      </w: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4C3262" w:rsidRDefault="004C3262" w:rsidP="00875049">
      <w:pPr>
        <w:shd w:val="clear" w:color="auto" w:fill="F8FCFF"/>
        <w:spacing w:before="100" w:beforeAutospacing="1" w:after="100" w:afterAutospacing="1" w:line="240" w:lineRule="auto"/>
        <w:contextualSpacing/>
        <w:jc w:val="both"/>
        <w:rPr>
          <w:rFonts w:ascii="Arial Narrow" w:eastAsia="Times New Roman" w:hAnsi="Arial Narrow" w:cs="Times New Roman"/>
          <w:lang w:val="en-US" w:eastAsia="es-ES"/>
        </w:rPr>
      </w:pPr>
    </w:p>
    <w:p w:rsidR="008F28C5" w:rsidRDefault="00014624" w:rsidP="00014624">
      <w:pPr>
        <w:pStyle w:val="NormalWeb"/>
        <w:shd w:val="clear" w:color="auto" w:fill="F8FCFF"/>
        <w:rPr>
          <w:rFonts w:ascii="Arial Narrow" w:eastAsia="Times New Roman" w:hAnsi="Arial Narrow" w:cs="Times New Roman"/>
          <w:lang w:val="en-US" w:eastAsia="es-ES"/>
        </w:rPr>
      </w:pPr>
      <w:r>
        <w:rPr>
          <w:noProof/>
          <w:lang w:eastAsia="es-ES"/>
        </w:rPr>
        <w:lastRenderedPageBreak/>
        <w:drawing>
          <wp:inline distT="0" distB="0" distL="0" distR="0">
            <wp:extent cx="774290" cy="1143000"/>
            <wp:effectExtent l="19050" t="0" r="6760" b="0"/>
            <wp:docPr id="24" name="Imagen 24" descr="http://famouspoetsandpoems.com/pictures/ezra_p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famouspoetsandpoems.com/pictures/ezra_pound.jpg"/>
                    <pic:cNvPicPr>
                      <a:picLocks noChangeAspect="1" noChangeArrowheads="1"/>
                    </pic:cNvPicPr>
                  </pic:nvPicPr>
                  <pic:blipFill>
                    <a:blip r:embed="rId77" cstate="print"/>
                    <a:srcRect/>
                    <a:stretch>
                      <a:fillRect/>
                    </a:stretch>
                  </pic:blipFill>
                  <pic:spPr bwMode="auto">
                    <a:xfrm>
                      <a:off x="0" y="0"/>
                      <a:ext cx="780993" cy="1152896"/>
                    </a:xfrm>
                    <a:prstGeom prst="rect">
                      <a:avLst/>
                    </a:prstGeom>
                    <a:noFill/>
                    <a:ln w="9525">
                      <a:noFill/>
                      <a:miter lim="800000"/>
                      <a:headEnd/>
                      <a:tailEnd/>
                    </a:ln>
                  </pic:spPr>
                </pic:pic>
              </a:graphicData>
            </a:graphic>
          </wp:inline>
        </w:drawing>
      </w:r>
      <w:r w:rsidR="00370619">
        <w:rPr>
          <w:rFonts w:ascii="Arial Narrow" w:eastAsia="Times New Roman" w:hAnsi="Arial Narrow" w:cs="Times New Roman"/>
          <w:lang w:val="en-US" w:eastAsia="es-ES"/>
        </w:rPr>
        <w:t xml:space="preserve"> Ezra Poun</w:t>
      </w:r>
    </w:p>
    <w:p w:rsidR="008F28C5" w:rsidRDefault="008F28C5" w:rsidP="00014624">
      <w:pPr>
        <w:pStyle w:val="NormalWeb"/>
        <w:shd w:val="clear" w:color="auto" w:fill="F8FCFF"/>
        <w:rPr>
          <w:rFonts w:ascii="Arial Narrow" w:eastAsia="Times New Roman" w:hAnsi="Arial Narrow" w:cs="Times New Roman"/>
          <w:lang w:val="en-US" w:eastAsia="es-ES"/>
        </w:rPr>
      </w:pPr>
    </w:p>
    <w:p w:rsidR="00014624" w:rsidRPr="008F28C5" w:rsidRDefault="008F28C5" w:rsidP="008F28C5">
      <w:pPr>
        <w:pStyle w:val="NormalWeb"/>
        <w:shd w:val="clear" w:color="auto" w:fill="F8FCFF"/>
        <w:jc w:val="center"/>
        <w:rPr>
          <w:rFonts w:ascii="Arial Narrow" w:eastAsia="Times New Roman" w:hAnsi="Arial Narrow" w:cs="Times New Roman"/>
          <w:b/>
          <w:i/>
          <w:sz w:val="22"/>
          <w:szCs w:val="22"/>
          <w:lang w:val="en-US" w:eastAsia="es-ES"/>
        </w:rPr>
      </w:pPr>
      <w:r w:rsidRPr="008F28C5">
        <w:rPr>
          <w:rFonts w:ascii="Arial Narrow" w:hAnsi="Arial Narrow" w:cs="Arial"/>
          <w:b/>
          <w:i/>
          <w:color w:val="003399"/>
          <w:sz w:val="22"/>
          <w:szCs w:val="22"/>
          <w:lang w:val="en-US"/>
        </w:rPr>
        <w:t>“If a man isn't willing to take some risk for his opinions, either his opinions are no good or he's no good”</w:t>
      </w:r>
    </w:p>
    <w:p w:rsidR="00014624" w:rsidRDefault="00014624" w:rsidP="00014624">
      <w:pPr>
        <w:pStyle w:val="NormalWeb"/>
        <w:shd w:val="clear" w:color="auto" w:fill="F8FCFF"/>
        <w:rPr>
          <w:rFonts w:ascii="Arial Narrow" w:eastAsia="Times New Roman" w:hAnsi="Arial Narrow" w:cs="Times New Roman"/>
          <w:lang w:val="en-US" w:eastAsia="es-ES"/>
        </w:rPr>
      </w:pPr>
    </w:p>
    <w:p w:rsidR="00014624" w:rsidRPr="009A5F39" w:rsidRDefault="00915189" w:rsidP="009A5F39">
      <w:pPr>
        <w:pStyle w:val="NormalWeb"/>
        <w:shd w:val="clear" w:color="auto" w:fill="F8FCFF"/>
        <w:jc w:val="both"/>
        <w:rPr>
          <w:rFonts w:ascii="Arial Narrow" w:eastAsia="Times New Roman" w:hAnsi="Arial Narrow" w:cs="Times New Roman"/>
          <w:sz w:val="22"/>
          <w:szCs w:val="22"/>
          <w:lang w:eastAsia="es-ES"/>
        </w:rPr>
      </w:pPr>
      <w:r w:rsidRPr="009A5F39">
        <w:rPr>
          <w:rFonts w:ascii="Arial Narrow" w:eastAsia="Times New Roman" w:hAnsi="Arial Narrow" w:cs="Times New Roman"/>
          <w:sz w:val="22"/>
          <w:szCs w:val="22"/>
          <w:lang w:val="en-US" w:eastAsia="es-ES"/>
        </w:rPr>
        <w:t xml:space="preserve"> </w:t>
      </w:r>
      <w:r w:rsidR="00014624" w:rsidRPr="009A5F39">
        <w:rPr>
          <w:rFonts w:ascii="Arial Narrow" w:eastAsia="Times New Roman" w:hAnsi="Arial Narrow" w:cs="Times New Roman"/>
          <w:b/>
          <w:bCs/>
          <w:sz w:val="22"/>
          <w:szCs w:val="22"/>
          <w:lang w:eastAsia="es-ES"/>
        </w:rPr>
        <w:t>Ezra Weston Loomis Pound</w:t>
      </w:r>
      <w:r w:rsidR="00014624" w:rsidRPr="009A5F39">
        <w:rPr>
          <w:rFonts w:ascii="Arial Narrow" w:eastAsia="Times New Roman" w:hAnsi="Arial Narrow" w:cs="Times New Roman"/>
          <w:sz w:val="22"/>
          <w:szCs w:val="22"/>
          <w:lang w:eastAsia="es-ES"/>
        </w:rPr>
        <w:t xml:space="preserve"> (October 30, 1885 – November 1, 1972) was an </w:t>
      </w:r>
      <w:hyperlink r:id="rId78" w:tooltip="United States" w:history="1">
        <w:r w:rsidR="00014624" w:rsidRPr="009A5F39">
          <w:rPr>
            <w:rFonts w:ascii="Arial Narrow" w:eastAsia="Times New Roman" w:hAnsi="Arial Narrow" w:cs="Times New Roman"/>
            <w:sz w:val="22"/>
            <w:szCs w:val="22"/>
            <w:lang w:eastAsia="es-ES"/>
          </w:rPr>
          <w:t>American</w:t>
        </w:r>
      </w:hyperlink>
      <w:r w:rsidR="00014624" w:rsidRPr="009A5F39">
        <w:rPr>
          <w:rFonts w:ascii="Arial Narrow" w:eastAsia="Times New Roman" w:hAnsi="Arial Narrow" w:cs="Times New Roman"/>
          <w:sz w:val="22"/>
          <w:szCs w:val="22"/>
          <w:lang w:eastAsia="es-ES"/>
        </w:rPr>
        <w:t xml:space="preserve"> </w:t>
      </w:r>
      <w:hyperlink r:id="rId79" w:tooltip="Expatriate" w:history="1">
        <w:r w:rsidR="00014624" w:rsidRPr="009A5F39">
          <w:rPr>
            <w:rFonts w:ascii="Arial Narrow" w:eastAsia="Times New Roman" w:hAnsi="Arial Narrow" w:cs="Times New Roman"/>
            <w:sz w:val="22"/>
            <w:szCs w:val="22"/>
            <w:lang w:eastAsia="es-ES"/>
          </w:rPr>
          <w:t>expatriate</w:t>
        </w:r>
      </w:hyperlink>
      <w:r w:rsidR="00014624" w:rsidRPr="009A5F39">
        <w:rPr>
          <w:rFonts w:ascii="Arial Narrow" w:eastAsia="Times New Roman" w:hAnsi="Arial Narrow" w:cs="Times New Roman"/>
          <w:sz w:val="22"/>
          <w:szCs w:val="22"/>
          <w:lang w:eastAsia="es-ES"/>
        </w:rPr>
        <w:t xml:space="preserve"> </w:t>
      </w:r>
      <w:hyperlink r:id="rId80" w:tooltip="Poetry" w:history="1">
        <w:r w:rsidR="00014624" w:rsidRPr="009A5F39">
          <w:rPr>
            <w:rFonts w:ascii="Arial Narrow" w:eastAsia="Times New Roman" w:hAnsi="Arial Narrow" w:cs="Times New Roman"/>
            <w:sz w:val="22"/>
            <w:szCs w:val="22"/>
            <w:lang w:eastAsia="es-ES"/>
          </w:rPr>
          <w:t>poet</w:t>
        </w:r>
      </w:hyperlink>
      <w:r w:rsidR="00014624" w:rsidRPr="009A5F39">
        <w:rPr>
          <w:rFonts w:ascii="Arial Narrow" w:eastAsia="Times New Roman" w:hAnsi="Arial Narrow" w:cs="Times New Roman"/>
          <w:sz w:val="22"/>
          <w:szCs w:val="22"/>
          <w:lang w:eastAsia="es-ES"/>
        </w:rPr>
        <w:t xml:space="preserve">, </w:t>
      </w:r>
      <w:hyperlink r:id="rId81" w:tooltip="Critic" w:history="1">
        <w:r w:rsidR="00014624" w:rsidRPr="009A5F39">
          <w:rPr>
            <w:rFonts w:ascii="Arial Narrow" w:eastAsia="Times New Roman" w:hAnsi="Arial Narrow" w:cs="Times New Roman"/>
            <w:sz w:val="22"/>
            <w:szCs w:val="22"/>
            <w:lang w:eastAsia="es-ES"/>
          </w:rPr>
          <w:t>critic</w:t>
        </w:r>
      </w:hyperlink>
      <w:r w:rsidR="00014624" w:rsidRPr="009A5F39">
        <w:rPr>
          <w:rFonts w:ascii="Arial Narrow" w:eastAsia="Times New Roman" w:hAnsi="Arial Narrow" w:cs="Times New Roman"/>
          <w:sz w:val="22"/>
          <w:szCs w:val="22"/>
          <w:lang w:eastAsia="es-ES"/>
        </w:rPr>
        <w:t xml:space="preserve"> and </w:t>
      </w:r>
      <w:hyperlink r:id="rId82" w:tooltip="Intellectual" w:history="1">
        <w:r w:rsidR="00014624" w:rsidRPr="009A5F39">
          <w:rPr>
            <w:rFonts w:ascii="Arial Narrow" w:eastAsia="Times New Roman" w:hAnsi="Arial Narrow" w:cs="Times New Roman"/>
            <w:sz w:val="22"/>
            <w:szCs w:val="22"/>
            <w:lang w:eastAsia="es-ES"/>
          </w:rPr>
          <w:t>intellectual</w:t>
        </w:r>
      </w:hyperlink>
      <w:r w:rsidR="00014624" w:rsidRPr="009A5F39">
        <w:rPr>
          <w:rFonts w:ascii="Arial Narrow" w:eastAsia="Times New Roman" w:hAnsi="Arial Narrow" w:cs="Times New Roman"/>
          <w:sz w:val="22"/>
          <w:szCs w:val="22"/>
          <w:lang w:eastAsia="es-ES"/>
        </w:rPr>
        <w:t xml:space="preserve"> who was a major figure of the </w:t>
      </w:r>
      <w:hyperlink r:id="rId83" w:tooltip="Modernist poetry" w:history="1">
        <w:r w:rsidR="00014624" w:rsidRPr="009A5F39">
          <w:rPr>
            <w:rFonts w:ascii="Arial Narrow" w:eastAsia="Times New Roman" w:hAnsi="Arial Narrow" w:cs="Times New Roman"/>
            <w:sz w:val="22"/>
            <w:szCs w:val="22"/>
            <w:lang w:eastAsia="es-ES"/>
          </w:rPr>
          <w:t>Modernist</w:t>
        </w:r>
      </w:hyperlink>
      <w:r w:rsidR="00014624" w:rsidRPr="009A5F39">
        <w:rPr>
          <w:rFonts w:ascii="Arial Narrow" w:eastAsia="Times New Roman" w:hAnsi="Arial Narrow" w:cs="Times New Roman"/>
          <w:sz w:val="22"/>
          <w:szCs w:val="22"/>
          <w:lang w:eastAsia="es-ES"/>
        </w:rPr>
        <w:t xml:space="preserve"> movement in the first half of the 20th century. He is generally considered the poet most responsible for defining and promoting a modernist aesthetic in poetry.</w:t>
      </w:r>
      <w:hyperlink r:id="rId84" w:anchor="cite_note-0" w:tooltip="" w:history="1">
        <w:r w:rsidR="00014624" w:rsidRPr="009A5F39">
          <w:rPr>
            <w:rFonts w:ascii="Arial Narrow" w:eastAsia="Times New Roman" w:hAnsi="Arial Narrow" w:cs="Times New Roman"/>
            <w:sz w:val="22"/>
            <w:szCs w:val="22"/>
            <w:vertAlign w:val="superscript"/>
            <w:lang w:eastAsia="es-ES"/>
          </w:rPr>
          <w:t>[1]</w:t>
        </w:r>
      </w:hyperlink>
      <w:r w:rsidR="00014624" w:rsidRPr="009A5F39">
        <w:rPr>
          <w:rFonts w:ascii="Arial Narrow" w:eastAsia="Times New Roman" w:hAnsi="Arial Narrow" w:cs="Times New Roman"/>
          <w:sz w:val="22"/>
          <w:szCs w:val="22"/>
          <w:lang w:eastAsia="es-ES"/>
        </w:rPr>
        <w:t xml:space="preserve"> In the early teens of the twentieth century, he opened a seminal exchange of work and ideas between British and American writers, and was famous for the generosity with which he advanced the work of such major contemporaries as </w:t>
      </w:r>
      <w:hyperlink r:id="rId85" w:tooltip="Robert Frost" w:history="1">
        <w:r w:rsidR="00014624" w:rsidRPr="009A5F39">
          <w:rPr>
            <w:rFonts w:ascii="Arial Narrow" w:eastAsia="Times New Roman" w:hAnsi="Arial Narrow" w:cs="Times New Roman"/>
            <w:sz w:val="22"/>
            <w:szCs w:val="22"/>
            <w:lang w:eastAsia="es-ES"/>
          </w:rPr>
          <w:t>Robert Frost</w:t>
        </w:r>
      </w:hyperlink>
      <w:r w:rsidR="00014624" w:rsidRPr="009A5F39">
        <w:rPr>
          <w:rFonts w:ascii="Arial Narrow" w:eastAsia="Times New Roman" w:hAnsi="Arial Narrow" w:cs="Times New Roman"/>
          <w:sz w:val="22"/>
          <w:szCs w:val="22"/>
          <w:lang w:eastAsia="es-ES"/>
        </w:rPr>
        <w:t xml:space="preserve">, </w:t>
      </w:r>
      <w:hyperlink r:id="rId86" w:tooltip="William Carlos Williams" w:history="1">
        <w:r w:rsidR="00014624" w:rsidRPr="009A5F39">
          <w:rPr>
            <w:rFonts w:ascii="Arial Narrow" w:eastAsia="Times New Roman" w:hAnsi="Arial Narrow" w:cs="Times New Roman"/>
            <w:sz w:val="22"/>
            <w:szCs w:val="22"/>
            <w:lang w:eastAsia="es-ES"/>
          </w:rPr>
          <w:t>William Carlos Williams</w:t>
        </w:r>
      </w:hyperlink>
      <w:r w:rsidR="00014624" w:rsidRPr="009A5F39">
        <w:rPr>
          <w:rFonts w:ascii="Arial Narrow" w:eastAsia="Times New Roman" w:hAnsi="Arial Narrow" w:cs="Times New Roman"/>
          <w:sz w:val="22"/>
          <w:szCs w:val="22"/>
          <w:lang w:eastAsia="es-ES"/>
        </w:rPr>
        <w:t xml:space="preserve">, </w:t>
      </w:r>
      <w:hyperlink r:id="rId87" w:tooltip="Marianne Moore" w:history="1">
        <w:r w:rsidR="00014624" w:rsidRPr="009A5F39">
          <w:rPr>
            <w:rFonts w:ascii="Arial Narrow" w:eastAsia="Times New Roman" w:hAnsi="Arial Narrow" w:cs="Times New Roman"/>
            <w:sz w:val="22"/>
            <w:szCs w:val="22"/>
            <w:lang w:eastAsia="es-ES"/>
          </w:rPr>
          <w:t>Marianne Moore</w:t>
        </w:r>
      </w:hyperlink>
      <w:r w:rsidR="00014624" w:rsidRPr="009A5F39">
        <w:rPr>
          <w:rFonts w:ascii="Arial Narrow" w:eastAsia="Times New Roman" w:hAnsi="Arial Narrow" w:cs="Times New Roman"/>
          <w:sz w:val="22"/>
          <w:szCs w:val="22"/>
          <w:lang w:eastAsia="es-ES"/>
        </w:rPr>
        <w:t xml:space="preserve">, </w:t>
      </w:r>
      <w:hyperlink r:id="rId88" w:tooltip="H. D." w:history="1">
        <w:r w:rsidR="00014624" w:rsidRPr="009A5F39">
          <w:rPr>
            <w:rFonts w:ascii="Arial Narrow" w:eastAsia="Times New Roman" w:hAnsi="Arial Narrow" w:cs="Times New Roman"/>
            <w:sz w:val="22"/>
            <w:szCs w:val="22"/>
            <w:lang w:eastAsia="es-ES"/>
          </w:rPr>
          <w:t>H. D.</w:t>
        </w:r>
      </w:hyperlink>
      <w:r w:rsidR="00014624" w:rsidRPr="009A5F39">
        <w:rPr>
          <w:rFonts w:ascii="Arial Narrow" w:eastAsia="Times New Roman" w:hAnsi="Arial Narrow" w:cs="Times New Roman"/>
          <w:sz w:val="22"/>
          <w:szCs w:val="22"/>
          <w:lang w:eastAsia="es-ES"/>
        </w:rPr>
        <w:t xml:space="preserve">, </w:t>
      </w:r>
      <w:hyperlink r:id="rId89" w:tooltip="Ernest Hemingway" w:history="1">
        <w:r w:rsidR="00014624" w:rsidRPr="009A5F39">
          <w:rPr>
            <w:rFonts w:ascii="Arial Narrow" w:eastAsia="Times New Roman" w:hAnsi="Arial Narrow" w:cs="Times New Roman"/>
            <w:sz w:val="22"/>
            <w:szCs w:val="22"/>
            <w:lang w:eastAsia="es-ES"/>
          </w:rPr>
          <w:t>Ernest Hemingway</w:t>
        </w:r>
      </w:hyperlink>
      <w:r w:rsidR="00014624" w:rsidRPr="009A5F39">
        <w:rPr>
          <w:rFonts w:ascii="Arial Narrow" w:eastAsia="Times New Roman" w:hAnsi="Arial Narrow" w:cs="Times New Roman"/>
          <w:sz w:val="22"/>
          <w:szCs w:val="22"/>
          <w:lang w:eastAsia="es-ES"/>
        </w:rPr>
        <w:t xml:space="preserve">, and especially </w:t>
      </w:r>
      <w:hyperlink r:id="rId90" w:tooltip="T. S. Eliot" w:history="1">
        <w:r w:rsidR="00014624" w:rsidRPr="009A5F39">
          <w:rPr>
            <w:rFonts w:ascii="Arial Narrow" w:eastAsia="Times New Roman" w:hAnsi="Arial Narrow" w:cs="Times New Roman"/>
            <w:sz w:val="22"/>
            <w:szCs w:val="22"/>
            <w:lang w:eastAsia="es-ES"/>
          </w:rPr>
          <w:t>T. S. Eliot</w:t>
        </w:r>
      </w:hyperlink>
      <w:r w:rsidR="00014624" w:rsidRPr="009A5F39">
        <w:rPr>
          <w:rFonts w:ascii="Arial Narrow" w:eastAsia="Times New Roman" w:hAnsi="Arial Narrow" w:cs="Times New Roman"/>
          <w:sz w:val="22"/>
          <w:szCs w:val="22"/>
          <w:lang w:eastAsia="es-ES"/>
        </w:rPr>
        <w:t xml:space="preserve">. Pound also had a profound influence on Irish writers </w:t>
      </w:r>
      <w:hyperlink r:id="rId91" w:tooltip="William Butler Yeats" w:history="1">
        <w:r w:rsidR="00014624" w:rsidRPr="009A5F39">
          <w:rPr>
            <w:rFonts w:ascii="Arial Narrow" w:eastAsia="Times New Roman" w:hAnsi="Arial Narrow" w:cs="Times New Roman"/>
            <w:sz w:val="22"/>
            <w:szCs w:val="22"/>
            <w:lang w:eastAsia="es-ES"/>
          </w:rPr>
          <w:t>W. B. Yeats</w:t>
        </w:r>
      </w:hyperlink>
      <w:r w:rsidR="00014624" w:rsidRPr="009A5F39">
        <w:rPr>
          <w:rFonts w:ascii="Arial Narrow" w:eastAsia="Times New Roman" w:hAnsi="Arial Narrow" w:cs="Times New Roman"/>
          <w:sz w:val="22"/>
          <w:szCs w:val="22"/>
          <w:lang w:eastAsia="es-ES"/>
        </w:rPr>
        <w:t xml:space="preserve"> and </w:t>
      </w:r>
      <w:hyperlink r:id="rId92" w:tooltip="James Joyce" w:history="1">
        <w:r w:rsidR="00014624" w:rsidRPr="009A5F39">
          <w:rPr>
            <w:rFonts w:ascii="Arial Narrow" w:eastAsia="Times New Roman" w:hAnsi="Arial Narrow" w:cs="Times New Roman"/>
            <w:sz w:val="22"/>
            <w:szCs w:val="22"/>
            <w:lang w:eastAsia="es-ES"/>
          </w:rPr>
          <w:t>James Joyce</w:t>
        </w:r>
      </w:hyperlink>
      <w:r w:rsidR="00014624" w:rsidRPr="009A5F39">
        <w:rPr>
          <w:rFonts w:ascii="Arial Narrow" w:eastAsia="Times New Roman" w:hAnsi="Arial Narrow" w:cs="Times New Roman"/>
          <w:sz w:val="22"/>
          <w:szCs w:val="22"/>
          <w:lang w:eastAsia="es-ES"/>
        </w:rPr>
        <w:t>.</w:t>
      </w:r>
    </w:p>
    <w:p w:rsidR="00915189" w:rsidRPr="00915189" w:rsidRDefault="00915189" w:rsidP="009A5F39">
      <w:pPr>
        <w:shd w:val="clear" w:color="auto" w:fill="F8FCFF"/>
        <w:spacing w:before="100" w:beforeAutospacing="1" w:after="100" w:afterAutospacing="1" w:line="240" w:lineRule="auto"/>
        <w:contextualSpacing/>
        <w:jc w:val="both"/>
        <w:rPr>
          <w:rFonts w:ascii="Arial Narrow" w:eastAsia="Times New Roman" w:hAnsi="Arial Narrow" w:cs="Times New Roman"/>
          <w:lang w:eastAsia="es-ES"/>
        </w:rPr>
      </w:pPr>
    </w:p>
    <w:tbl>
      <w:tblPr>
        <w:tblW w:w="5000" w:type="pct"/>
        <w:tblCellSpacing w:w="0" w:type="dxa"/>
        <w:tblCellMar>
          <w:left w:w="0" w:type="dxa"/>
          <w:right w:w="0" w:type="dxa"/>
        </w:tblCellMar>
        <w:tblLook w:val="04A0"/>
      </w:tblPr>
      <w:tblGrid>
        <w:gridCol w:w="10204"/>
      </w:tblGrid>
      <w:tr w:rsidR="00370619" w:rsidRPr="00370619">
        <w:trPr>
          <w:tblCellSpacing w:w="0" w:type="dxa"/>
        </w:trPr>
        <w:tc>
          <w:tcPr>
            <w:tcW w:w="0" w:type="auto"/>
            <w:vAlign w:val="center"/>
            <w:hideMark/>
          </w:tcPr>
          <w:tbl>
            <w:tblPr>
              <w:tblW w:w="5000" w:type="pct"/>
              <w:tblCellSpacing w:w="0" w:type="dxa"/>
              <w:tblCellMar>
                <w:left w:w="0" w:type="dxa"/>
                <w:right w:w="0" w:type="dxa"/>
              </w:tblCellMar>
              <w:tblLook w:val="04A0"/>
            </w:tblPr>
            <w:tblGrid>
              <w:gridCol w:w="8404"/>
              <w:gridCol w:w="1800"/>
            </w:tblGrid>
            <w:tr w:rsidR="00370619" w:rsidRPr="00370619">
              <w:trPr>
                <w:tblCellSpacing w:w="0" w:type="dxa"/>
              </w:trPr>
              <w:tc>
                <w:tcPr>
                  <w:tcW w:w="0" w:type="auto"/>
                  <w:vAlign w:val="center"/>
                  <w:hideMark/>
                </w:tcPr>
                <w:p w:rsidR="00370619" w:rsidRPr="00370619" w:rsidRDefault="00370619" w:rsidP="00370619">
                  <w:pPr>
                    <w:spacing w:after="0" w:line="240" w:lineRule="auto"/>
                    <w:rPr>
                      <w:rFonts w:ascii="Arial Narrow" w:eastAsia="Times New Roman" w:hAnsi="Arial Narrow" w:cs="Times New Roman"/>
                      <w:lang w:eastAsia="es-ES"/>
                    </w:rPr>
                  </w:pPr>
                  <w:r w:rsidRPr="00370619">
                    <w:rPr>
                      <w:rFonts w:ascii="Arial Narrow" w:eastAsia="Times New Roman" w:hAnsi="Arial Narrow" w:cs="Arial"/>
                      <w:bCs/>
                      <w:lang w:eastAsia="es-ES"/>
                    </w:rPr>
                    <w:t>Ancient Music</w:t>
                  </w:r>
                  <w:r w:rsidRPr="00370619">
                    <w:rPr>
                      <w:rFonts w:ascii="Arial Narrow" w:eastAsia="Times New Roman" w:hAnsi="Arial Narrow" w:cs="Arial"/>
                      <w:lang w:eastAsia="es-ES"/>
                    </w:rPr>
                    <w:br/>
                    <w:t> </w:t>
                  </w:r>
                </w:p>
              </w:tc>
              <w:tc>
                <w:tcPr>
                  <w:tcW w:w="1800" w:type="dxa"/>
                  <w:vAlign w:val="center"/>
                  <w:hideMark/>
                </w:tcPr>
                <w:p w:rsidR="00370619" w:rsidRPr="00370619" w:rsidRDefault="00370619" w:rsidP="00370619">
                  <w:pPr>
                    <w:spacing w:after="0" w:line="240" w:lineRule="auto"/>
                    <w:rPr>
                      <w:rFonts w:ascii="Arial Narrow" w:eastAsia="Times New Roman" w:hAnsi="Arial Narrow" w:cs="Times New Roman"/>
                      <w:lang w:eastAsia="es-ES"/>
                    </w:rPr>
                  </w:pPr>
                </w:p>
              </w:tc>
            </w:tr>
          </w:tbl>
          <w:p w:rsidR="00370619" w:rsidRPr="00370619" w:rsidRDefault="00370619" w:rsidP="00370619">
            <w:pPr>
              <w:spacing w:after="0" w:line="240" w:lineRule="auto"/>
              <w:rPr>
                <w:rFonts w:ascii="Arial Narrow" w:eastAsia="Times New Roman" w:hAnsi="Arial Narrow" w:cs="Times New Roman"/>
                <w:lang w:eastAsia="es-ES"/>
              </w:rPr>
            </w:pPr>
          </w:p>
        </w:tc>
      </w:tr>
      <w:tr w:rsidR="00370619" w:rsidRPr="00370619">
        <w:trPr>
          <w:tblCellSpacing w:w="0" w:type="dxa"/>
        </w:trPr>
        <w:tc>
          <w:tcPr>
            <w:tcW w:w="0" w:type="auto"/>
            <w:vAlign w:val="center"/>
            <w:hideMark/>
          </w:tcPr>
          <w:tbl>
            <w:tblPr>
              <w:tblW w:w="5000" w:type="pct"/>
              <w:tblCellSpacing w:w="0" w:type="dxa"/>
              <w:tblCellMar>
                <w:left w:w="0" w:type="dxa"/>
                <w:right w:w="0" w:type="dxa"/>
              </w:tblCellMar>
              <w:tblLook w:val="04A0"/>
            </w:tblPr>
            <w:tblGrid>
              <w:gridCol w:w="300"/>
              <w:gridCol w:w="9904"/>
            </w:tblGrid>
            <w:tr w:rsidR="00370619" w:rsidRPr="00370619">
              <w:trPr>
                <w:tblCellSpacing w:w="0" w:type="dxa"/>
              </w:trPr>
              <w:tc>
                <w:tcPr>
                  <w:tcW w:w="300" w:type="dxa"/>
                  <w:hideMark/>
                </w:tcPr>
                <w:p w:rsidR="00370619" w:rsidRPr="00370619" w:rsidRDefault="00370619" w:rsidP="00370619">
                  <w:pPr>
                    <w:spacing w:after="0" w:line="240" w:lineRule="auto"/>
                    <w:rPr>
                      <w:rFonts w:ascii="Arial Narrow" w:eastAsia="Times New Roman" w:hAnsi="Arial Narrow" w:cs="Times New Roman"/>
                      <w:lang w:eastAsia="es-ES"/>
                    </w:rPr>
                  </w:pPr>
                  <w:r w:rsidRPr="00370619">
                    <w:rPr>
                      <w:rFonts w:ascii="Arial Narrow" w:eastAsia="Times New Roman" w:hAnsi="Arial Narrow" w:cs="Times New Roman"/>
                      <w:lang w:eastAsia="es-ES"/>
                    </w:rPr>
                    <w:t> </w:t>
                  </w:r>
                </w:p>
              </w:tc>
              <w:tc>
                <w:tcPr>
                  <w:tcW w:w="0" w:type="auto"/>
                  <w:hideMark/>
                </w:tcPr>
                <w:p w:rsidR="00370619" w:rsidRPr="00370619" w:rsidRDefault="00370619" w:rsidP="00370619">
                  <w:pPr>
                    <w:spacing w:after="0" w:line="240" w:lineRule="auto"/>
                    <w:rPr>
                      <w:rFonts w:ascii="Arial Narrow" w:eastAsia="Times New Roman" w:hAnsi="Arial Narrow" w:cs="Times New Roman"/>
                      <w:lang w:eastAsia="es-ES"/>
                    </w:rPr>
                  </w:pPr>
                  <w:r w:rsidRPr="00370619">
                    <w:rPr>
                      <w:rFonts w:ascii="Arial Narrow" w:eastAsia="Times New Roman" w:hAnsi="Arial Narrow" w:cs="Arial"/>
                      <w:lang w:val="en-US" w:eastAsia="es-ES"/>
                    </w:rPr>
                    <w:t xml:space="preserve">Winter is icummen in, </w:t>
                  </w:r>
                  <w:r w:rsidRPr="00370619">
                    <w:rPr>
                      <w:rFonts w:ascii="Arial Narrow" w:eastAsia="Times New Roman" w:hAnsi="Arial Narrow" w:cs="Arial"/>
                      <w:lang w:val="en-US" w:eastAsia="es-ES"/>
                    </w:rPr>
                    <w:br/>
                    <w:t xml:space="preserve">Lhude sing Goddamm. </w:t>
                  </w:r>
                  <w:r w:rsidRPr="00370619">
                    <w:rPr>
                      <w:rFonts w:ascii="Arial Narrow" w:eastAsia="Times New Roman" w:hAnsi="Arial Narrow" w:cs="Arial"/>
                      <w:lang w:val="en-US" w:eastAsia="es-ES"/>
                    </w:rPr>
                    <w:br/>
                    <w:t xml:space="preserve">Raineth drop and staineth slop, </w:t>
                  </w:r>
                  <w:r w:rsidRPr="00370619">
                    <w:rPr>
                      <w:rFonts w:ascii="Arial Narrow" w:eastAsia="Times New Roman" w:hAnsi="Arial Narrow" w:cs="Arial"/>
                      <w:lang w:val="en-US" w:eastAsia="es-ES"/>
                    </w:rPr>
                    <w:br/>
                    <w:t xml:space="preserve">And how the wind doth ramm! </w:t>
                  </w:r>
                  <w:r w:rsidRPr="00370619">
                    <w:rPr>
                      <w:rFonts w:ascii="Arial Narrow" w:eastAsia="Times New Roman" w:hAnsi="Arial Narrow" w:cs="Arial"/>
                      <w:lang w:val="en-US" w:eastAsia="es-ES"/>
                    </w:rPr>
                    <w:br/>
                    <w:t xml:space="preserve">Sing: Goddamm. </w:t>
                  </w:r>
                  <w:r w:rsidRPr="00370619">
                    <w:rPr>
                      <w:rFonts w:ascii="Arial Narrow" w:eastAsia="Times New Roman" w:hAnsi="Arial Narrow" w:cs="Arial"/>
                      <w:lang w:val="en-US" w:eastAsia="es-ES"/>
                    </w:rPr>
                    <w:br/>
                  </w:r>
                  <w:r w:rsidRPr="00370619">
                    <w:rPr>
                      <w:rFonts w:ascii="Arial Narrow" w:eastAsia="Times New Roman" w:hAnsi="Arial Narrow" w:cs="Arial"/>
                      <w:lang w:val="en-US" w:eastAsia="es-ES"/>
                    </w:rPr>
                    <w:br/>
                    <w:t xml:space="preserve">Skiddeth bus and sloppeth us, </w:t>
                  </w:r>
                  <w:r w:rsidRPr="00370619">
                    <w:rPr>
                      <w:rFonts w:ascii="Arial Narrow" w:eastAsia="Times New Roman" w:hAnsi="Arial Narrow" w:cs="Arial"/>
                      <w:lang w:val="en-US" w:eastAsia="es-ES"/>
                    </w:rPr>
                    <w:br/>
                    <w:t xml:space="preserve">An ague hath my ham. </w:t>
                  </w:r>
                  <w:r w:rsidRPr="00370619">
                    <w:rPr>
                      <w:rFonts w:ascii="Arial Narrow" w:eastAsia="Times New Roman" w:hAnsi="Arial Narrow" w:cs="Arial"/>
                      <w:lang w:val="en-US" w:eastAsia="es-ES"/>
                    </w:rPr>
                    <w:br/>
                    <w:t xml:space="preserve">Freezeth river, turneth liver, </w:t>
                  </w:r>
                  <w:r w:rsidRPr="00370619">
                    <w:rPr>
                      <w:rFonts w:ascii="Arial Narrow" w:eastAsia="Times New Roman" w:hAnsi="Arial Narrow" w:cs="Arial"/>
                      <w:lang w:val="en-US" w:eastAsia="es-ES"/>
                    </w:rPr>
                    <w:br/>
                    <w:t xml:space="preserve">Damn you, sing: Goddamm. </w:t>
                  </w:r>
                  <w:r w:rsidRPr="00370619">
                    <w:rPr>
                      <w:rFonts w:ascii="Arial Narrow" w:eastAsia="Times New Roman" w:hAnsi="Arial Narrow" w:cs="Arial"/>
                      <w:lang w:val="en-US" w:eastAsia="es-ES"/>
                    </w:rPr>
                    <w:br/>
                  </w:r>
                  <w:r w:rsidRPr="00370619">
                    <w:rPr>
                      <w:rFonts w:ascii="Arial Narrow" w:eastAsia="Times New Roman" w:hAnsi="Arial Narrow" w:cs="Arial"/>
                      <w:lang w:val="en-US" w:eastAsia="es-ES"/>
                    </w:rPr>
                    <w:br/>
                    <w:t xml:space="preserve">Goddamm, Goddamm, 'tis why I am, Goddamm, </w:t>
                  </w:r>
                  <w:r w:rsidRPr="00370619">
                    <w:rPr>
                      <w:rFonts w:ascii="Arial Narrow" w:eastAsia="Times New Roman" w:hAnsi="Arial Narrow" w:cs="Arial"/>
                      <w:lang w:val="en-US" w:eastAsia="es-ES"/>
                    </w:rPr>
                    <w:br/>
                    <w:t xml:space="preserve">So 'gainst the winter's balm. </w:t>
                  </w:r>
                  <w:r w:rsidRPr="00370619">
                    <w:rPr>
                      <w:rFonts w:ascii="Arial Narrow" w:eastAsia="Times New Roman" w:hAnsi="Arial Narrow" w:cs="Arial"/>
                      <w:lang w:val="en-US" w:eastAsia="es-ES"/>
                    </w:rPr>
                    <w:br/>
                  </w:r>
                  <w:r w:rsidRPr="00370619">
                    <w:rPr>
                      <w:rFonts w:ascii="Arial Narrow" w:eastAsia="Times New Roman" w:hAnsi="Arial Narrow" w:cs="Arial"/>
                      <w:lang w:val="en-US" w:eastAsia="es-ES"/>
                    </w:rPr>
                    <w:br/>
                    <w:t xml:space="preserve">Sing goddamm, damm, sing Goddamm. </w:t>
                  </w:r>
                  <w:r w:rsidRPr="00370619">
                    <w:rPr>
                      <w:rFonts w:ascii="Arial Narrow" w:eastAsia="Times New Roman" w:hAnsi="Arial Narrow" w:cs="Arial"/>
                      <w:lang w:val="en-US" w:eastAsia="es-ES"/>
                    </w:rPr>
                    <w:br/>
                    <w:t xml:space="preserve">Sing goddamm, sing goddamm, DAMM. </w:t>
                  </w:r>
                  <w:r w:rsidRPr="00370619">
                    <w:rPr>
                      <w:rFonts w:ascii="Arial Narrow" w:eastAsia="Times New Roman" w:hAnsi="Arial Narrow" w:cs="Arial"/>
                      <w:lang w:val="en-US" w:eastAsia="es-ES"/>
                    </w:rPr>
                    <w:br/>
                  </w:r>
                  <w:r w:rsidRPr="00370619">
                    <w:rPr>
                      <w:rFonts w:ascii="Arial Narrow" w:eastAsia="Times New Roman" w:hAnsi="Arial Narrow" w:cs="Arial"/>
                      <w:lang w:val="en-US" w:eastAsia="es-ES"/>
                    </w:rPr>
                    <w:br/>
                  </w:r>
                  <w:r w:rsidRPr="00370619">
                    <w:rPr>
                      <w:rFonts w:ascii="Arial Narrow" w:eastAsia="Times New Roman" w:hAnsi="Arial Narrow" w:cs="Arial"/>
                      <w:bCs/>
                      <w:lang w:eastAsia="es-ES"/>
                    </w:rPr>
                    <w:t>Ezra Pound</w:t>
                  </w:r>
                  <w:r w:rsidRPr="00370619">
                    <w:rPr>
                      <w:rFonts w:ascii="Arial Narrow" w:eastAsia="Times New Roman" w:hAnsi="Arial Narrow" w:cs="Times New Roman"/>
                      <w:lang w:eastAsia="es-ES"/>
                    </w:rPr>
                    <w:t xml:space="preserve"> </w:t>
                  </w:r>
                </w:p>
              </w:tc>
            </w:tr>
          </w:tbl>
          <w:p w:rsidR="00370619" w:rsidRPr="00370619" w:rsidRDefault="00370619" w:rsidP="00370619">
            <w:pPr>
              <w:spacing w:after="0" w:line="240" w:lineRule="auto"/>
              <w:rPr>
                <w:rFonts w:ascii="Arial Narrow" w:eastAsia="Times New Roman" w:hAnsi="Arial Narrow" w:cs="Times New Roman"/>
                <w:lang w:eastAsia="es-ES"/>
              </w:rPr>
            </w:pPr>
          </w:p>
        </w:tc>
      </w:tr>
    </w:tbl>
    <w:p w:rsidR="00915189" w:rsidRDefault="00915189"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Pr="005B74CA" w:rsidRDefault="000A245C" w:rsidP="00875049">
      <w:pPr>
        <w:shd w:val="clear" w:color="auto" w:fill="F8FCFF"/>
        <w:spacing w:before="100" w:beforeAutospacing="1" w:after="100" w:afterAutospacing="1" w:line="240" w:lineRule="auto"/>
        <w:contextualSpacing/>
        <w:jc w:val="both"/>
        <w:rPr>
          <w:rFonts w:ascii="Arial Narrow" w:hAnsi="Arial Narrow"/>
          <w:lang w:val="en-US"/>
        </w:rPr>
      </w:pPr>
    </w:p>
    <w:p w:rsidR="000A245C" w:rsidRPr="005B74CA" w:rsidRDefault="000A245C" w:rsidP="00875049">
      <w:pPr>
        <w:shd w:val="clear" w:color="auto" w:fill="F8FCFF"/>
        <w:spacing w:before="100" w:beforeAutospacing="1" w:after="100" w:afterAutospacing="1" w:line="240" w:lineRule="auto"/>
        <w:contextualSpacing/>
        <w:jc w:val="both"/>
        <w:rPr>
          <w:rFonts w:ascii="Arial Narrow" w:hAnsi="Arial Narrow"/>
          <w:lang w:val="en-US"/>
        </w:rPr>
      </w:pPr>
    </w:p>
    <w:p w:rsidR="000A245C" w:rsidRPr="005B74CA" w:rsidRDefault="005B74CA" w:rsidP="00875049">
      <w:pPr>
        <w:shd w:val="clear" w:color="auto" w:fill="F8FCFF"/>
        <w:spacing w:before="100" w:beforeAutospacing="1" w:after="100" w:afterAutospacing="1" w:line="240" w:lineRule="auto"/>
        <w:contextualSpacing/>
        <w:jc w:val="both"/>
        <w:rPr>
          <w:rFonts w:ascii="Arial Narrow" w:hAnsi="Arial Narrow"/>
          <w:lang w:val="en-US"/>
        </w:rPr>
      </w:pPr>
      <w:r>
        <w:rPr>
          <w:noProof/>
          <w:lang w:eastAsia="es-ES"/>
        </w:rPr>
        <w:drawing>
          <wp:inline distT="0" distB="0" distL="0" distR="0">
            <wp:extent cx="935854" cy="1205346"/>
            <wp:effectExtent l="19050" t="0" r="0" b="0"/>
            <wp:docPr id="27" name="Imagen 27" descr="http://chawedrosin.files.wordpress.com/2008/12/robert_fr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chawedrosin.files.wordpress.com/2008/12/robert_frost.jpg"/>
                    <pic:cNvPicPr>
                      <a:picLocks noChangeAspect="1" noChangeArrowheads="1"/>
                    </pic:cNvPicPr>
                  </pic:nvPicPr>
                  <pic:blipFill>
                    <a:blip r:embed="rId93" cstate="print"/>
                    <a:srcRect/>
                    <a:stretch>
                      <a:fillRect/>
                    </a:stretch>
                  </pic:blipFill>
                  <pic:spPr bwMode="auto">
                    <a:xfrm>
                      <a:off x="0" y="0"/>
                      <a:ext cx="947694" cy="1220596"/>
                    </a:xfrm>
                    <a:prstGeom prst="rect">
                      <a:avLst/>
                    </a:prstGeom>
                    <a:noFill/>
                    <a:ln w="9525">
                      <a:noFill/>
                      <a:miter lim="800000"/>
                      <a:headEnd/>
                      <a:tailEnd/>
                    </a:ln>
                  </pic:spPr>
                </pic:pic>
              </a:graphicData>
            </a:graphic>
          </wp:inline>
        </w:drawing>
      </w:r>
      <w:r>
        <w:rPr>
          <w:rFonts w:ascii="Arial Narrow" w:hAnsi="Arial Narrow"/>
          <w:lang w:val="en-US"/>
        </w:rPr>
        <w:t xml:space="preserve"> Robert Frost</w:t>
      </w:r>
    </w:p>
    <w:p w:rsidR="000A245C" w:rsidRDefault="000A245C" w:rsidP="00875049">
      <w:pPr>
        <w:shd w:val="clear" w:color="auto" w:fill="F8FCFF"/>
        <w:spacing w:before="100" w:beforeAutospacing="1" w:after="100" w:afterAutospacing="1" w:line="240" w:lineRule="auto"/>
        <w:contextualSpacing/>
        <w:jc w:val="both"/>
        <w:rPr>
          <w:rFonts w:ascii="Arial Narrow" w:hAnsi="Arial Narrow"/>
          <w:lang/>
        </w:rPr>
      </w:pPr>
    </w:p>
    <w:p w:rsidR="000A245C" w:rsidRDefault="000A245C" w:rsidP="00875049">
      <w:pPr>
        <w:shd w:val="clear" w:color="auto" w:fill="F8FCFF"/>
        <w:spacing w:before="100" w:beforeAutospacing="1" w:after="100" w:afterAutospacing="1" w:line="240" w:lineRule="auto"/>
        <w:contextualSpacing/>
        <w:jc w:val="both"/>
        <w:rPr>
          <w:rFonts w:ascii="Arial Narrow" w:hAnsi="Arial Narrow"/>
          <w:color w:val="333333"/>
          <w:lang w:val="en-US"/>
        </w:rPr>
      </w:pPr>
      <w:r w:rsidRPr="000A245C">
        <w:rPr>
          <w:rFonts w:ascii="Arial Narrow" w:hAnsi="Arial Narrow"/>
          <w:color w:val="333333"/>
          <w:lang w:val="en-US"/>
        </w:rPr>
        <w:t>four-time Pulitzer Prize winning American poet, teacher and lecturer wrote many popular and oft-quoted poems including “After Apple-Picking”, “The Road Not Taken”, “Home Burial” and “Mending Wall”;</w:t>
      </w:r>
    </w:p>
    <w:p w:rsidR="000A245C" w:rsidRPr="000A245C" w:rsidRDefault="000A245C" w:rsidP="000A245C">
      <w:pPr>
        <w:shd w:val="clear" w:color="auto" w:fill="FFFFFF"/>
        <w:spacing w:before="100" w:beforeAutospacing="1" w:after="100" w:afterAutospacing="1" w:line="240" w:lineRule="auto"/>
        <w:contextualSpacing/>
        <w:rPr>
          <w:rFonts w:ascii="Verdana" w:eastAsia="Times New Roman" w:hAnsi="Verdana" w:cs="Times New Roman"/>
          <w:color w:val="333333"/>
          <w:sz w:val="18"/>
          <w:szCs w:val="18"/>
          <w:lang w:val="en-US" w:eastAsia="es-ES"/>
        </w:rPr>
      </w:pPr>
      <w:r w:rsidRPr="000A245C">
        <w:rPr>
          <w:rFonts w:ascii="Verdana" w:eastAsia="Times New Roman" w:hAnsi="Verdana" w:cs="Times New Roman"/>
          <w:color w:val="333333"/>
          <w:sz w:val="18"/>
          <w:szCs w:val="18"/>
          <w:lang w:val="en-US" w:eastAsia="es-ES"/>
        </w:rPr>
        <w:t>Robert Lee Frost (named after Southern General Robert E. Lee) was born on 26 March 1874 in San Francisco, California to Isabelle Moodie (1844-1900) teacher, and William Prescott Frost Jr. (1850-1885), teacher and journalist. San Francisco was a lively city full of citizens of Pioneering spirit, including Will who had ventured there from New Hampshire to seek his fortune as a journalist. He also started gambling and drinking, habits which left his family in dire financial straits when he died in 1885 after contracting tuberculosis. Honouring his last wishes to be buried in Lawrence, Massachusetts where he was born, Isabelle, Robert and his sister Jeanie Florence (1876-1929) made the long train journey across the country to the New England town. Isabelle took up teaching again to support her children.</w:t>
      </w:r>
    </w:p>
    <w:p w:rsidR="000A245C" w:rsidRPr="000A245C" w:rsidRDefault="000A245C" w:rsidP="000A245C">
      <w:pPr>
        <w:shd w:val="clear" w:color="auto" w:fill="FFFFFF"/>
        <w:spacing w:before="100" w:beforeAutospacing="1" w:after="100" w:afterAutospacing="1" w:line="240" w:lineRule="auto"/>
        <w:contextualSpacing/>
        <w:rPr>
          <w:rFonts w:ascii="Arial Narrow" w:eastAsia="Times New Roman" w:hAnsi="Arial Narrow" w:cs="Times New Roman"/>
          <w:color w:val="333333"/>
          <w:lang w:val="en-US" w:eastAsia="es-ES"/>
        </w:rPr>
      </w:pPr>
      <w:r w:rsidRPr="000A245C">
        <w:rPr>
          <w:rFonts w:ascii="Arial Narrow" w:eastAsia="Times New Roman" w:hAnsi="Arial Narrow" w:cs="Times New Roman"/>
          <w:color w:val="333333"/>
          <w:lang w:val="en-US" w:eastAsia="es-ES"/>
        </w:rPr>
        <w:t>Just nine months after Frost’s death, Kennedy gave a speech at Amherst College, singing Frosts’ praises and speaking on the importance of the Arts in America. Later he said;</w:t>
      </w:r>
    </w:p>
    <w:p w:rsidR="000A245C" w:rsidRPr="000A245C" w:rsidRDefault="000A245C" w:rsidP="000A245C">
      <w:pPr>
        <w:shd w:val="clear" w:color="auto" w:fill="FFFFFF"/>
        <w:spacing w:line="240" w:lineRule="auto"/>
        <w:contextualSpacing/>
        <w:rPr>
          <w:rFonts w:ascii="Arial Narrow" w:eastAsia="Times New Roman" w:hAnsi="Arial Narrow" w:cs="Times New Roman"/>
          <w:color w:val="333333"/>
          <w:lang w:val="en-US" w:eastAsia="es-ES"/>
        </w:rPr>
      </w:pPr>
      <w:r w:rsidRPr="000A245C">
        <w:rPr>
          <w:rFonts w:ascii="Arial Narrow" w:eastAsia="Times New Roman" w:hAnsi="Arial Narrow" w:cs="Times New Roman"/>
          <w:color w:val="333333"/>
          <w:lang w:val="en-US" w:eastAsia="es-ES"/>
        </w:rPr>
        <w:t>“The death of Robert Frost leaves a vacancy in the American spirit....His death impoverishes us all; but he has bequeathed his Nation a body of imperishable verse from which Americans will forever gain joy and understanding.”</w:t>
      </w:r>
    </w:p>
    <w:p w:rsidR="00436572" w:rsidRDefault="00436572" w:rsidP="00436572">
      <w:pPr>
        <w:spacing w:after="0" w:line="240" w:lineRule="auto"/>
        <w:contextualSpacing/>
        <w:rPr>
          <w:rFonts w:ascii="Arial Narrow" w:eastAsia="Times New Roman" w:hAnsi="Arial Narrow" w:cs="Times New Roman"/>
          <w:b/>
          <w:bCs/>
          <w:color w:val="333333"/>
          <w:lang w:eastAsia="es-ES"/>
        </w:rPr>
        <w:sectPr w:rsidR="00436572" w:rsidSect="004952D5">
          <w:headerReference w:type="default" r:id="rId94"/>
          <w:footerReference w:type="default" r:id="rId95"/>
          <w:pgSz w:w="11906" w:h="16838"/>
          <w:pgMar w:top="1134" w:right="851" w:bottom="1134" w:left="851" w:header="709" w:footer="709" w:gutter="0"/>
          <w:cols w:space="708"/>
          <w:docGrid w:linePitch="360"/>
        </w:sectPr>
      </w:pPr>
    </w:p>
    <w:tbl>
      <w:tblPr>
        <w:tblW w:w="21600" w:type="dxa"/>
        <w:tblCellSpacing w:w="7" w:type="dxa"/>
        <w:tblCellMar>
          <w:top w:w="45" w:type="dxa"/>
          <w:left w:w="45" w:type="dxa"/>
          <w:bottom w:w="45" w:type="dxa"/>
          <w:right w:w="45" w:type="dxa"/>
        </w:tblCellMar>
        <w:tblLook w:val="04A0"/>
      </w:tblPr>
      <w:tblGrid>
        <w:gridCol w:w="21600"/>
      </w:tblGrid>
      <w:tr w:rsidR="00436572" w:rsidRPr="00436572">
        <w:trPr>
          <w:tblCellSpacing w:w="7" w:type="dxa"/>
        </w:trPr>
        <w:tc>
          <w:tcPr>
            <w:tcW w:w="0" w:type="auto"/>
            <w:tcMar>
              <w:top w:w="196" w:type="dxa"/>
              <w:left w:w="196" w:type="dxa"/>
              <w:bottom w:w="196" w:type="dxa"/>
              <w:right w:w="196" w:type="dxa"/>
            </w:tcMar>
            <w:vAlign w:val="center"/>
            <w:hideMark/>
          </w:tcPr>
          <w:p w:rsidR="00436572" w:rsidRPr="00436572" w:rsidRDefault="00436572" w:rsidP="00436572">
            <w:pPr>
              <w:spacing w:after="0" w:line="240" w:lineRule="auto"/>
              <w:rPr>
                <w:rFonts w:ascii="Arial Narrow" w:eastAsia="Times New Roman" w:hAnsi="Arial Narrow" w:cs="Times New Roman"/>
                <w:color w:val="333333"/>
                <w:lang w:eastAsia="es-ES"/>
              </w:rPr>
            </w:pPr>
            <w:r w:rsidRPr="00436572">
              <w:rPr>
                <w:rFonts w:ascii="Arial Narrow" w:eastAsia="Times New Roman" w:hAnsi="Arial Narrow" w:cs="Times New Roman"/>
                <w:b/>
                <w:bCs/>
                <w:color w:val="333333"/>
                <w:lang w:eastAsia="es-ES"/>
              </w:rPr>
              <w:lastRenderedPageBreak/>
              <w:t>Reluctance</w:t>
            </w:r>
            <w:r w:rsidRPr="00436572">
              <w:rPr>
                <w:rFonts w:ascii="Arial Narrow" w:eastAsia="Times New Roman" w:hAnsi="Arial Narrow" w:cs="Times New Roman"/>
                <w:color w:val="333333"/>
                <w:lang w:eastAsia="es-ES"/>
              </w:rPr>
              <w:br/>
              <w:t>by: Robert Frost</w:t>
            </w:r>
          </w:p>
        </w:tc>
      </w:tr>
      <w:tr w:rsidR="00436572" w:rsidRPr="00436572">
        <w:trPr>
          <w:tblCellSpacing w:w="7" w:type="dxa"/>
        </w:trPr>
        <w:tc>
          <w:tcPr>
            <w:tcW w:w="0" w:type="auto"/>
            <w:tcMar>
              <w:top w:w="196" w:type="dxa"/>
              <w:left w:w="196" w:type="dxa"/>
              <w:bottom w:w="196" w:type="dxa"/>
              <w:right w:w="196" w:type="dxa"/>
            </w:tcMar>
            <w:vAlign w:val="center"/>
            <w:hideMark/>
          </w:tcPr>
          <w:p w:rsidR="00436572" w:rsidRPr="00436572" w:rsidRDefault="00436572" w:rsidP="00436572">
            <w:pPr>
              <w:spacing w:after="0" w:line="240" w:lineRule="auto"/>
              <w:rPr>
                <w:rFonts w:ascii="Arial Narrow" w:eastAsia="Times New Roman" w:hAnsi="Arial Narrow" w:cs="Times New Roman"/>
                <w:color w:val="333333"/>
                <w:lang w:val="en-US" w:eastAsia="es-ES"/>
              </w:rPr>
            </w:pPr>
            <w:r w:rsidRPr="00436572">
              <w:rPr>
                <w:rFonts w:ascii="Arial Narrow" w:eastAsia="Times New Roman" w:hAnsi="Arial Narrow" w:cs="Times New Roman"/>
                <w:color w:val="333333"/>
                <w:lang w:val="en-US" w:eastAsia="es-ES"/>
              </w:rPr>
              <w:t xml:space="preserve">Out through the fields and the woods </w:t>
            </w:r>
            <w:r w:rsidRPr="00436572">
              <w:rPr>
                <w:rFonts w:ascii="Arial Narrow" w:eastAsia="Times New Roman" w:hAnsi="Arial Narrow" w:cs="Times New Roman"/>
                <w:color w:val="333333"/>
                <w:lang w:val="en-US" w:eastAsia="es-ES"/>
              </w:rPr>
              <w:br/>
              <w:t xml:space="preserve">And over the walls I have wended; </w:t>
            </w:r>
            <w:r w:rsidRPr="00436572">
              <w:rPr>
                <w:rFonts w:ascii="Arial Narrow" w:eastAsia="Times New Roman" w:hAnsi="Arial Narrow" w:cs="Times New Roman"/>
                <w:color w:val="333333"/>
                <w:lang w:val="en-US" w:eastAsia="es-ES"/>
              </w:rPr>
              <w:br/>
              <w:t xml:space="preserve">I have climbed the hills of view </w:t>
            </w:r>
            <w:r w:rsidRPr="00436572">
              <w:rPr>
                <w:rFonts w:ascii="Arial Narrow" w:eastAsia="Times New Roman" w:hAnsi="Arial Narrow" w:cs="Times New Roman"/>
                <w:color w:val="333333"/>
                <w:lang w:val="en-US" w:eastAsia="es-ES"/>
              </w:rPr>
              <w:br/>
              <w:t xml:space="preserve">And looked at the world, and descended; </w:t>
            </w:r>
            <w:r w:rsidRPr="00436572">
              <w:rPr>
                <w:rFonts w:ascii="Arial Narrow" w:eastAsia="Times New Roman" w:hAnsi="Arial Narrow" w:cs="Times New Roman"/>
                <w:color w:val="333333"/>
                <w:lang w:val="en-US" w:eastAsia="es-ES"/>
              </w:rPr>
              <w:br/>
              <w:t xml:space="preserve">I have come by the highway home, </w:t>
            </w:r>
            <w:r w:rsidRPr="00436572">
              <w:rPr>
                <w:rFonts w:ascii="Arial Narrow" w:eastAsia="Times New Roman" w:hAnsi="Arial Narrow" w:cs="Times New Roman"/>
                <w:color w:val="333333"/>
                <w:lang w:val="en-US" w:eastAsia="es-ES"/>
              </w:rPr>
              <w:br/>
              <w:t xml:space="preserve">And lo, it is ended. </w:t>
            </w:r>
            <w:r w:rsidRPr="00436572">
              <w:rPr>
                <w:rFonts w:ascii="Arial Narrow" w:eastAsia="Times New Roman" w:hAnsi="Arial Narrow" w:cs="Times New Roman"/>
                <w:color w:val="333333"/>
                <w:lang w:val="en-US" w:eastAsia="es-ES"/>
              </w:rPr>
              <w:br/>
            </w:r>
            <w:r w:rsidRPr="00436572">
              <w:rPr>
                <w:rFonts w:ascii="Arial Narrow" w:eastAsia="Times New Roman" w:hAnsi="Arial Narrow" w:cs="Times New Roman"/>
                <w:color w:val="333333"/>
                <w:lang w:val="en-US" w:eastAsia="es-ES"/>
              </w:rPr>
              <w:br/>
              <w:t xml:space="preserve">The leaves are all dead on the ground, </w:t>
            </w:r>
            <w:r w:rsidRPr="00436572">
              <w:rPr>
                <w:rFonts w:ascii="Arial Narrow" w:eastAsia="Times New Roman" w:hAnsi="Arial Narrow" w:cs="Times New Roman"/>
                <w:color w:val="333333"/>
                <w:lang w:val="en-US" w:eastAsia="es-ES"/>
              </w:rPr>
              <w:br/>
              <w:t xml:space="preserve">Save those that the oak is keeping </w:t>
            </w:r>
            <w:r w:rsidRPr="00436572">
              <w:rPr>
                <w:rFonts w:ascii="Arial Narrow" w:eastAsia="Times New Roman" w:hAnsi="Arial Narrow" w:cs="Times New Roman"/>
                <w:color w:val="333333"/>
                <w:lang w:val="en-US" w:eastAsia="es-ES"/>
              </w:rPr>
              <w:br/>
              <w:t xml:space="preserve">To ravel them one by one </w:t>
            </w:r>
            <w:r w:rsidRPr="00436572">
              <w:rPr>
                <w:rFonts w:ascii="Arial Narrow" w:eastAsia="Times New Roman" w:hAnsi="Arial Narrow" w:cs="Times New Roman"/>
                <w:color w:val="333333"/>
                <w:lang w:val="en-US" w:eastAsia="es-ES"/>
              </w:rPr>
              <w:br/>
              <w:t xml:space="preserve">And let them go scraping and creeping </w:t>
            </w:r>
            <w:r w:rsidRPr="00436572">
              <w:rPr>
                <w:rFonts w:ascii="Arial Narrow" w:eastAsia="Times New Roman" w:hAnsi="Arial Narrow" w:cs="Times New Roman"/>
                <w:color w:val="333333"/>
                <w:lang w:val="en-US" w:eastAsia="es-ES"/>
              </w:rPr>
              <w:br/>
              <w:t xml:space="preserve">Out over the crusted snow, </w:t>
            </w:r>
            <w:r w:rsidRPr="00436572">
              <w:rPr>
                <w:rFonts w:ascii="Arial Narrow" w:eastAsia="Times New Roman" w:hAnsi="Arial Narrow" w:cs="Times New Roman"/>
                <w:color w:val="333333"/>
                <w:lang w:val="en-US" w:eastAsia="es-ES"/>
              </w:rPr>
              <w:br/>
              <w:t xml:space="preserve">When others are sleeping. </w:t>
            </w:r>
            <w:r w:rsidRPr="00436572">
              <w:rPr>
                <w:rFonts w:ascii="Arial Narrow" w:eastAsia="Times New Roman" w:hAnsi="Arial Narrow" w:cs="Times New Roman"/>
                <w:color w:val="333333"/>
                <w:lang w:val="en-US" w:eastAsia="es-ES"/>
              </w:rPr>
              <w:br/>
            </w:r>
            <w:r w:rsidRPr="00436572">
              <w:rPr>
                <w:rFonts w:ascii="Arial Narrow" w:eastAsia="Times New Roman" w:hAnsi="Arial Narrow" w:cs="Times New Roman"/>
                <w:color w:val="333333"/>
                <w:lang w:val="en-US" w:eastAsia="es-ES"/>
              </w:rPr>
              <w:br/>
              <w:t xml:space="preserve">And the dead leaves lie huddled and still, </w:t>
            </w:r>
            <w:r w:rsidRPr="00436572">
              <w:rPr>
                <w:rFonts w:ascii="Arial Narrow" w:eastAsia="Times New Roman" w:hAnsi="Arial Narrow" w:cs="Times New Roman"/>
                <w:color w:val="333333"/>
                <w:lang w:val="en-US" w:eastAsia="es-ES"/>
              </w:rPr>
              <w:br/>
              <w:t xml:space="preserve">No longer blown hither and thither; </w:t>
            </w:r>
            <w:r w:rsidRPr="00436572">
              <w:rPr>
                <w:rFonts w:ascii="Arial Narrow" w:eastAsia="Times New Roman" w:hAnsi="Arial Narrow" w:cs="Times New Roman"/>
                <w:color w:val="333333"/>
                <w:lang w:val="en-US" w:eastAsia="es-ES"/>
              </w:rPr>
              <w:br/>
              <w:t xml:space="preserve">The last lone aster is gone; </w:t>
            </w:r>
            <w:r w:rsidRPr="00436572">
              <w:rPr>
                <w:rFonts w:ascii="Arial Narrow" w:eastAsia="Times New Roman" w:hAnsi="Arial Narrow" w:cs="Times New Roman"/>
                <w:color w:val="333333"/>
                <w:lang w:val="en-US" w:eastAsia="es-ES"/>
              </w:rPr>
              <w:br/>
              <w:t xml:space="preserve">The flowers of the witch-hazel wither; </w:t>
            </w:r>
            <w:r w:rsidRPr="00436572">
              <w:rPr>
                <w:rFonts w:ascii="Arial Narrow" w:eastAsia="Times New Roman" w:hAnsi="Arial Narrow" w:cs="Times New Roman"/>
                <w:color w:val="333333"/>
                <w:lang w:val="en-US" w:eastAsia="es-ES"/>
              </w:rPr>
              <w:br/>
              <w:t xml:space="preserve">The heart is still aching to seek, </w:t>
            </w:r>
            <w:r w:rsidRPr="00436572">
              <w:rPr>
                <w:rFonts w:ascii="Arial Narrow" w:eastAsia="Times New Roman" w:hAnsi="Arial Narrow" w:cs="Times New Roman"/>
                <w:color w:val="333333"/>
                <w:lang w:val="en-US" w:eastAsia="es-ES"/>
              </w:rPr>
              <w:br/>
              <w:t xml:space="preserve">But the feet question 'Whither?' </w:t>
            </w:r>
            <w:r w:rsidRPr="00436572">
              <w:rPr>
                <w:rFonts w:ascii="Arial Narrow" w:eastAsia="Times New Roman" w:hAnsi="Arial Narrow" w:cs="Times New Roman"/>
                <w:color w:val="333333"/>
                <w:lang w:val="en-US" w:eastAsia="es-ES"/>
              </w:rPr>
              <w:br/>
            </w:r>
            <w:r w:rsidRPr="00436572">
              <w:rPr>
                <w:rFonts w:ascii="Arial Narrow" w:eastAsia="Times New Roman" w:hAnsi="Arial Narrow" w:cs="Times New Roman"/>
                <w:color w:val="333333"/>
                <w:lang w:val="en-US" w:eastAsia="es-ES"/>
              </w:rPr>
              <w:br/>
              <w:t xml:space="preserve">Ah, when to the heart of man </w:t>
            </w:r>
            <w:r w:rsidRPr="00436572">
              <w:rPr>
                <w:rFonts w:ascii="Arial Narrow" w:eastAsia="Times New Roman" w:hAnsi="Arial Narrow" w:cs="Times New Roman"/>
                <w:color w:val="333333"/>
                <w:lang w:val="en-US" w:eastAsia="es-ES"/>
              </w:rPr>
              <w:br/>
              <w:t xml:space="preserve">Was it ever less than a treason </w:t>
            </w:r>
            <w:r w:rsidRPr="00436572">
              <w:rPr>
                <w:rFonts w:ascii="Arial Narrow" w:eastAsia="Times New Roman" w:hAnsi="Arial Narrow" w:cs="Times New Roman"/>
                <w:color w:val="333333"/>
                <w:lang w:val="en-US" w:eastAsia="es-ES"/>
              </w:rPr>
              <w:br/>
              <w:t xml:space="preserve">To go with the drift of things, </w:t>
            </w:r>
            <w:r w:rsidRPr="00436572">
              <w:rPr>
                <w:rFonts w:ascii="Arial Narrow" w:eastAsia="Times New Roman" w:hAnsi="Arial Narrow" w:cs="Times New Roman"/>
                <w:color w:val="333333"/>
                <w:lang w:val="en-US" w:eastAsia="es-ES"/>
              </w:rPr>
              <w:br/>
              <w:t xml:space="preserve">To yield with a grace to reason, </w:t>
            </w:r>
            <w:r w:rsidRPr="00436572">
              <w:rPr>
                <w:rFonts w:ascii="Arial Narrow" w:eastAsia="Times New Roman" w:hAnsi="Arial Narrow" w:cs="Times New Roman"/>
                <w:color w:val="333333"/>
                <w:lang w:val="en-US" w:eastAsia="es-ES"/>
              </w:rPr>
              <w:br/>
              <w:t xml:space="preserve">And bow and accept the end </w:t>
            </w:r>
            <w:r w:rsidRPr="00436572">
              <w:rPr>
                <w:rFonts w:ascii="Arial Narrow" w:eastAsia="Times New Roman" w:hAnsi="Arial Narrow" w:cs="Times New Roman"/>
                <w:color w:val="333333"/>
                <w:lang w:val="en-US" w:eastAsia="es-ES"/>
              </w:rPr>
              <w:br/>
              <w:t>Of a love or a season?</w:t>
            </w:r>
          </w:p>
        </w:tc>
      </w:tr>
    </w:tbl>
    <w:p w:rsidR="00436572" w:rsidRDefault="00436572" w:rsidP="00875049">
      <w:pPr>
        <w:shd w:val="clear" w:color="auto" w:fill="F8FCFF"/>
        <w:spacing w:before="100" w:beforeAutospacing="1" w:after="100" w:afterAutospacing="1" w:line="240" w:lineRule="auto"/>
        <w:contextualSpacing/>
        <w:jc w:val="both"/>
        <w:rPr>
          <w:rFonts w:ascii="Arial Narrow" w:hAnsi="Arial Narrow"/>
          <w:lang w:val="en-US"/>
        </w:rPr>
        <w:sectPr w:rsidR="00436572" w:rsidSect="002758C3">
          <w:type w:val="continuous"/>
          <w:pgSz w:w="11906" w:h="16838"/>
          <w:pgMar w:top="1134" w:right="851" w:bottom="1134" w:left="851" w:header="709" w:footer="709" w:gutter="0"/>
          <w:cols w:space="708"/>
          <w:docGrid w:linePitch="360"/>
        </w:sectPr>
      </w:pPr>
    </w:p>
    <w:p w:rsidR="000A245C" w:rsidRPr="000A245C" w:rsidRDefault="000A245C" w:rsidP="00875049">
      <w:pPr>
        <w:shd w:val="clear" w:color="auto" w:fill="F8FCFF"/>
        <w:spacing w:before="100" w:beforeAutospacing="1" w:after="100" w:afterAutospacing="1" w:line="240" w:lineRule="auto"/>
        <w:contextualSpacing/>
        <w:jc w:val="both"/>
        <w:rPr>
          <w:rFonts w:ascii="Arial Narrow" w:hAnsi="Arial Narrow"/>
          <w:lang w:val="en-US"/>
        </w:rPr>
      </w:pPr>
    </w:p>
    <w:sectPr w:rsidR="000A245C" w:rsidRPr="000A245C" w:rsidSect="00436572">
      <w:type w:val="continuous"/>
      <w:pgSz w:w="11906" w:h="16838"/>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057D" w:rsidRDefault="00F6057D" w:rsidP="002758C3">
      <w:pPr>
        <w:spacing w:after="0" w:line="240" w:lineRule="auto"/>
      </w:pPr>
      <w:r>
        <w:separator/>
      </w:r>
    </w:p>
  </w:endnote>
  <w:endnote w:type="continuationSeparator" w:id="1">
    <w:p w:rsidR="00F6057D" w:rsidRDefault="00F6057D" w:rsidP="002758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842673"/>
      <w:docPartObj>
        <w:docPartGallery w:val="Page Numbers (Bottom of Page)"/>
        <w:docPartUnique/>
      </w:docPartObj>
    </w:sdtPr>
    <w:sdtContent>
      <w:p w:rsidR="00854440" w:rsidRDefault="00854440">
        <w:pPr>
          <w:pStyle w:val="Piedepgina"/>
          <w:jc w:val="right"/>
        </w:pPr>
        <w:fldSimple w:instr=" PAGE   \* MERGEFORMAT ">
          <w:r>
            <w:rPr>
              <w:noProof/>
            </w:rPr>
            <w:t>1</w:t>
          </w:r>
        </w:fldSimple>
      </w:p>
    </w:sdtContent>
  </w:sdt>
  <w:p w:rsidR="00854440" w:rsidRDefault="0085444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057D" w:rsidRDefault="00F6057D" w:rsidP="002758C3">
      <w:pPr>
        <w:spacing w:after="0" w:line="240" w:lineRule="auto"/>
      </w:pPr>
      <w:r>
        <w:separator/>
      </w:r>
    </w:p>
  </w:footnote>
  <w:footnote w:type="continuationSeparator" w:id="1">
    <w:p w:rsidR="00F6057D" w:rsidRDefault="00F6057D" w:rsidP="002758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8C3" w:rsidRDefault="002758C3">
    <w:pPr>
      <w:pStyle w:val="Encabezado"/>
    </w:pPr>
    <w:r>
      <w:rPr>
        <w:noProof/>
        <w:lang w:eastAsia="es-ES"/>
      </w:rPr>
      <w:drawing>
        <wp:anchor distT="0" distB="0" distL="114300" distR="114300" simplePos="0" relativeHeight="251658240" behindDoc="1" locked="0" layoutInCell="1" allowOverlap="1">
          <wp:simplePos x="0" y="0"/>
          <wp:positionH relativeFrom="column">
            <wp:posOffset>-321310</wp:posOffset>
          </wp:positionH>
          <wp:positionV relativeFrom="paragraph">
            <wp:posOffset>-402590</wp:posOffset>
          </wp:positionV>
          <wp:extent cx="1333500" cy="419100"/>
          <wp:effectExtent l="19050" t="0" r="0" b="0"/>
          <wp:wrapNone/>
          <wp:docPr id="3" name="Imagen 2" descr="C:\Documents and Settings\Alumno\Configuración local\Archivos temporales de Internet\Content.Outlook\IDBA9HGB\SG logo 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Documents and Settings\Alumno\Configuración local\Archivos temporales de Internet\Content.Outlook\IDBA9HGB\SG logo grande.jpg"/>
                  <pic:cNvPicPr>
                    <a:picLocks noChangeAspect="1" noChangeArrowheads="1"/>
                  </pic:cNvPicPr>
                </pic:nvPicPr>
                <pic:blipFill>
                  <a:blip r:embed="rId1"/>
                  <a:srcRect/>
                  <a:stretch>
                    <a:fillRect/>
                  </a:stretch>
                </pic:blipFill>
                <pic:spPr bwMode="auto">
                  <a:xfrm>
                    <a:off x="0" y="0"/>
                    <a:ext cx="1333500" cy="419100"/>
                  </a:xfrm>
                  <a:prstGeom prst="rect">
                    <a:avLst/>
                  </a:prstGeom>
                  <a:noFill/>
                  <a:ln w="9525">
                    <a:noFill/>
                    <a:miter lim="800000"/>
                    <a:headEnd/>
                    <a:tailEnd/>
                  </a:ln>
                </pic:spPr>
              </pic:pic>
            </a:graphicData>
          </a:graphic>
        </wp:anchor>
      </w:drawing>
    </w:r>
    <w:r>
      <w:t>Literature</w:t>
    </w:r>
  </w:p>
  <w:p w:rsidR="002758C3" w:rsidRDefault="002758C3">
    <w:pPr>
      <w:pStyle w:val="Encabezado"/>
    </w:pPr>
    <w:r>
      <w:t>Adapted by Lucy Castañon</w:t>
    </w:r>
  </w:p>
  <w:p w:rsidR="002758C3" w:rsidRDefault="002758C3">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9A303D"/>
    <w:rsid w:val="00014624"/>
    <w:rsid w:val="000348AE"/>
    <w:rsid w:val="000A245C"/>
    <w:rsid w:val="002758C3"/>
    <w:rsid w:val="003452CE"/>
    <w:rsid w:val="00370619"/>
    <w:rsid w:val="00436572"/>
    <w:rsid w:val="004952D5"/>
    <w:rsid w:val="004C3262"/>
    <w:rsid w:val="005B74CA"/>
    <w:rsid w:val="007B3844"/>
    <w:rsid w:val="00814878"/>
    <w:rsid w:val="00854440"/>
    <w:rsid w:val="00875049"/>
    <w:rsid w:val="008F28C5"/>
    <w:rsid w:val="00915189"/>
    <w:rsid w:val="009A303D"/>
    <w:rsid w:val="009A5F39"/>
    <w:rsid w:val="00A768E0"/>
    <w:rsid w:val="00AD781B"/>
    <w:rsid w:val="00D120BA"/>
    <w:rsid w:val="00E36EAE"/>
    <w:rsid w:val="00F07987"/>
    <w:rsid w:val="00F6057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0BA"/>
  </w:style>
  <w:style w:type="paragraph" w:styleId="Ttulo3">
    <w:name w:val="heading 3"/>
    <w:basedOn w:val="Normal"/>
    <w:link w:val="Ttulo3Car"/>
    <w:uiPriority w:val="9"/>
    <w:qFormat/>
    <w:rsid w:val="004C3262"/>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A303D"/>
    <w:pPr>
      <w:autoSpaceDE w:val="0"/>
      <w:autoSpaceDN w:val="0"/>
      <w:adjustRightInd w:val="0"/>
      <w:spacing w:after="0" w:line="240" w:lineRule="auto"/>
    </w:pPr>
    <w:rPr>
      <w:rFonts w:ascii="Verdana" w:hAnsi="Verdana" w:cs="Verdana"/>
      <w:color w:val="000000"/>
      <w:sz w:val="24"/>
      <w:szCs w:val="24"/>
    </w:rPr>
  </w:style>
  <w:style w:type="paragraph" w:styleId="NormalWeb">
    <w:name w:val="Normal (Web)"/>
    <w:basedOn w:val="Default"/>
    <w:next w:val="Default"/>
    <w:uiPriority w:val="99"/>
    <w:rsid w:val="009A303D"/>
    <w:rPr>
      <w:rFonts w:cstheme="minorBidi"/>
      <w:color w:val="auto"/>
    </w:rPr>
  </w:style>
  <w:style w:type="paragraph" w:styleId="Textodeglobo">
    <w:name w:val="Balloon Text"/>
    <w:basedOn w:val="Normal"/>
    <w:link w:val="TextodegloboCar"/>
    <w:uiPriority w:val="99"/>
    <w:semiHidden/>
    <w:unhideWhenUsed/>
    <w:rsid w:val="009A30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A303D"/>
    <w:rPr>
      <w:rFonts w:ascii="Tahoma" w:hAnsi="Tahoma" w:cs="Tahoma"/>
      <w:sz w:val="16"/>
      <w:szCs w:val="16"/>
    </w:rPr>
  </w:style>
  <w:style w:type="character" w:styleId="Hipervnculo">
    <w:name w:val="Hyperlink"/>
    <w:basedOn w:val="Fuentedeprrafopredeter"/>
    <w:uiPriority w:val="99"/>
    <w:semiHidden/>
    <w:unhideWhenUsed/>
    <w:rsid w:val="00F07987"/>
    <w:rPr>
      <w:color w:val="0000FF"/>
      <w:u w:val="single"/>
    </w:rPr>
  </w:style>
  <w:style w:type="character" w:customStyle="1" w:styleId="mw-formatted-date">
    <w:name w:val="mw-formatted-date"/>
    <w:basedOn w:val="Fuentedeprrafopredeter"/>
    <w:rsid w:val="00875049"/>
  </w:style>
  <w:style w:type="character" w:customStyle="1" w:styleId="Ttulo3Car">
    <w:name w:val="Título 3 Car"/>
    <w:basedOn w:val="Fuentedeprrafopredeter"/>
    <w:link w:val="Ttulo3"/>
    <w:uiPriority w:val="9"/>
    <w:rsid w:val="004C3262"/>
    <w:rPr>
      <w:rFonts w:ascii="Times New Roman" w:eastAsia="Times New Roman" w:hAnsi="Times New Roman" w:cs="Times New Roman"/>
      <w:b/>
      <w:bCs/>
      <w:sz w:val="27"/>
      <w:szCs w:val="27"/>
      <w:lang w:eastAsia="es-ES"/>
    </w:rPr>
  </w:style>
  <w:style w:type="paragraph" w:styleId="HTMLconformatoprevio">
    <w:name w:val="HTML Preformatted"/>
    <w:basedOn w:val="Normal"/>
    <w:link w:val="HTMLconformatoprevioCar"/>
    <w:uiPriority w:val="99"/>
    <w:semiHidden/>
    <w:unhideWhenUsed/>
    <w:rsid w:val="00915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915189"/>
    <w:rPr>
      <w:rFonts w:ascii="Courier New" w:eastAsia="Times New Roman" w:hAnsi="Courier New" w:cs="Courier New"/>
      <w:sz w:val="20"/>
      <w:szCs w:val="20"/>
      <w:lang w:eastAsia="es-ES"/>
    </w:rPr>
  </w:style>
  <w:style w:type="paragraph" w:styleId="Encabezado">
    <w:name w:val="header"/>
    <w:basedOn w:val="Normal"/>
    <w:link w:val="EncabezadoCar"/>
    <w:uiPriority w:val="99"/>
    <w:unhideWhenUsed/>
    <w:rsid w:val="002758C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758C3"/>
  </w:style>
  <w:style w:type="paragraph" w:styleId="Piedepgina">
    <w:name w:val="footer"/>
    <w:basedOn w:val="Normal"/>
    <w:link w:val="PiedepginaCar"/>
    <w:uiPriority w:val="99"/>
    <w:unhideWhenUsed/>
    <w:rsid w:val="002758C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758C3"/>
  </w:style>
  <w:style w:type="character" w:customStyle="1" w:styleId="body1">
    <w:name w:val="body1"/>
    <w:basedOn w:val="Fuentedeprrafopredeter"/>
    <w:rsid w:val="002758C3"/>
    <w:rPr>
      <w:rFonts w:ascii="Verdana" w:hAnsi="Verdana" w:hint="default"/>
      <w:sz w:val="20"/>
      <w:szCs w:val="20"/>
    </w:rPr>
  </w:style>
</w:styles>
</file>

<file path=word/webSettings.xml><?xml version="1.0" encoding="utf-8"?>
<w:webSettings xmlns:r="http://schemas.openxmlformats.org/officeDocument/2006/relationships" xmlns:w="http://schemas.openxmlformats.org/wordprocessingml/2006/main">
  <w:divs>
    <w:div w:id="4669466">
      <w:bodyDiv w:val="1"/>
      <w:marLeft w:val="0"/>
      <w:marRight w:val="0"/>
      <w:marTop w:val="0"/>
      <w:marBottom w:val="0"/>
      <w:divBdr>
        <w:top w:val="none" w:sz="0" w:space="0" w:color="auto"/>
        <w:left w:val="none" w:sz="0" w:space="0" w:color="auto"/>
        <w:bottom w:val="none" w:sz="0" w:space="0" w:color="auto"/>
        <w:right w:val="none" w:sz="0" w:space="0" w:color="auto"/>
      </w:divBdr>
      <w:divsChild>
        <w:div w:id="563371228">
          <w:marLeft w:val="0"/>
          <w:marRight w:val="0"/>
          <w:marTop w:val="0"/>
          <w:marBottom w:val="0"/>
          <w:divBdr>
            <w:top w:val="single" w:sz="2" w:space="0" w:color="793F0F"/>
            <w:left w:val="single" w:sz="48" w:space="0" w:color="793F0F"/>
            <w:bottom w:val="single" w:sz="2" w:space="0" w:color="793F0F"/>
            <w:right w:val="single" w:sz="48" w:space="0" w:color="793F0F"/>
          </w:divBdr>
          <w:divsChild>
            <w:div w:id="36786623">
              <w:marLeft w:val="0"/>
              <w:marRight w:val="0"/>
              <w:marTop w:val="0"/>
              <w:marBottom w:val="0"/>
              <w:divBdr>
                <w:top w:val="none" w:sz="0" w:space="0" w:color="auto"/>
                <w:left w:val="none" w:sz="0" w:space="0" w:color="auto"/>
                <w:bottom w:val="none" w:sz="0" w:space="0" w:color="auto"/>
                <w:right w:val="none" w:sz="0" w:space="0" w:color="auto"/>
              </w:divBdr>
              <w:divsChild>
                <w:div w:id="789588014">
                  <w:marLeft w:val="0"/>
                  <w:marRight w:val="0"/>
                  <w:marTop w:val="0"/>
                  <w:marBottom w:val="0"/>
                  <w:divBdr>
                    <w:top w:val="none" w:sz="0" w:space="0" w:color="auto"/>
                    <w:left w:val="none" w:sz="0" w:space="0" w:color="auto"/>
                    <w:bottom w:val="none" w:sz="0" w:space="0" w:color="auto"/>
                    <w:right w:val="none" w:sz="0" w:space="0" w:color="auto"/>
                  </w:divBdr>
                  <w:divsChild>
                    <w:div w:id="625963627">
                      <w:marLeft w:val="0"/>
                      <w:marRight w:val="0"/>
                      <w:marTop w:val="0"/>
                      <w:marBottom w:val="0"/>
                      <w:divBdr>
                        <w:top w:val="none" w:sz="0" w:space="0" w:color="auto"/>
                        <w:left w:val="single" w:sz="24" w:space="31" w:color="CCCCCC"/>
                        <w:bottom w:val="none" w:sz="0" w:space="0" w:color="auto"/>
                        <w:right w:val="none" w:sz="0" w:space="0" w:color="auto"/>
                      </w:divBdr>
                      <w:divsChild>
                        <w:div w:id="311252876">
                          <w:blockQuote w:val="1"/>
                          <w:marLeft w:val="1309"/>
                          <w:marRight w:val="0"/>
                          <w:marTop w:val="327"/>
                          <w:marBottom w:val="655"/>
                          <w:divBdr>
                            <w:top w:val="none" w:sz="0" w:space="0" w:color="auto"/>
                            <w:left w:val="single" w:sz="48" w:space="31" w:color="CCCCCC"/>
                            <w:bottom w:val="none" w:sz="0" w:space="0" w:color="auto"/>
                            <w:right w:val="none" w:sz="0" w:space="0" w:color="auto"/>
                          </w:divBdr>
                        </w:div>
                      </w:divsChild>
                    </w:div>
                  </w:divsChild>
                </w:div>
              </w:divsChild>
            </w:div>
          </w:divsChild>
        </w:div>
      </w:divsChild>
    </w:div>
    <w:div w:id="42606291">
      <w:bodyDiv w:val="1"/>
      <w:marLeft w:val="0"/>
      <w:marRight w:val="0"/>
      <w:marTop w:val="0"/>
      <w:marBottom w:val="0"/>
      <w:divBdr>
        <w:top w:val="none" w:sz="0" w:space="0" w:color="auto"/>
        <w:left w:val="none" w:sz="0" w:space="0" w:color="auto"/>
        <w:bottom w:val="none" w:sz="0" w:space="0" w:color="auto"/>
        <w:right w:val="none" w:sz="0" w:space="0" w:color="auto"/>
      </w:divBdr>
      <w:divsChild>
        <w:div w:id="878514134">
          <w:marLeft w:val="0"/>
          <w:marRight w:val="0"/>
          <w:marTop w:val="0"/>
          <w:marBottom w:val="0"/>
          <w:divBdr>
            <w:top w:val="none" w:sz="0" w:space="0" w:color="auto"/>
            <w:left w:val="none" w:sz="0" w:space="0" w:color="auto"/>
            <w:bottom w:val="none" w:sz="0" w:space="0" w:color="auto"/>
            <w:right w:val="none" w:sz="0" w:space="0" w:color="auto"/>
          </w:divBdr>
          <w:divsChild>
            <w:div w:id="793445805">
              <w:marLeft w:val="0"/>
              <w:marRight w:val="0"/>
              <w:marTop w:val="0"/>
              <w:marBottom w:val="0"/>
              <w:divBdr>
                <w:top w:val="none" w:sz="0" w:space="0" w:color="auto"/>
                <w:left w:val="none" w:sz="0" w:space="0" w:color="auto"/>
                <w:bottom w:val="none" w:sz="0" w:space="0" w:color="auto"/>
                <w:right w:val="none" w:sz="0" w:space="0" w:color="auto"/>
              </w:divBdr>
              <w:divsChild>
                <w:div w:id="1002590225">
                  <w:marLeft w:val="0"/>
                  <w:marRight w:val="0"/>
                  <w:marTop w:val="0"/>
                  <w:marBottom w:val="0"/>
                  <w:divBdr>
                    <w:top w:val="none" w:sz="0" w:space="0" w:color="auto"/>
                    <w:left w:val="none" w:sz="0" w:space="0" w:color="auto"/>
                    <w:bottom w:val="none" w:sz="0" w:space="0" w:color="auto"/>
                    <w:right w:val="none" w:sz="0" w:space="0" w:color="auto"/>
                  </w:divBdr>
                  <w:divsChild>
                    <w:div w:id="135688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23700">
      <w:bodyDiv w:val="1"/>
      <w:marLeft w:val="0"/>
      <w:marRight w:val="0"/>
      <w:marTop w:val="0"/>
      <w:marBottom w:val="0"/>
      <w:divBdr>
        <w:top w:val="none" w:sz="0" w:space="0" w:color="auto"/>
        <w:left w:val="none" w:sz="0" w:space="0" w:color="auto"/>
        <w:bottom w:val="none" w:sz="0" w:space="0" w:color="auto"/>
        <w:right w:val="none" w:sz="0" w:space="0" w:color="auto"/>
      </w:divBdr>
      <w:divsChild>
        <w:div w:id="1791320908">
          <w:marLeft w:val="0"/>
          <w:marRight w:val="0"/>
          <w:marTop w:val="0"/>
          <w:marBottom w:val="0"/>
          <w:divBdr>
            <w:top w:val="none" w:sz="0" w:space="0" w:color="auto"/>
            <w:left w:val="none" w:sz="0" w:space="0" w:color="auto"/>
            <w:bottom w:val="none" w:sz="0" w:space="0" w:color="auto"/>
            <w:right w:val="none" w:sz="0" w:space="0" w:color="auto"/>
          </w:divBdr>
          <w:divsChild>
            <w:div w:id="1718042194">
              <w:marLeft w:val="0"/>
              <w:marRight w:val="0"/>
              <w:marTop w:val="0"/>
              <w:marBottom w:val="0"/>
              <w:divBdr>
                <w:top w:val="none" w:sz="0" w:space="0" w:color="auto"/>
                <w:left w:val="none" w:sz="0" w:space="0" w:color="auto"/>
                <w:bottom w:val="none" w:sz="0" w:space="0" w:color="auto"/>
                <w:right w:val="none" w:sz="0" w:space="0" w:color="auto"/>
              </w:divBdr>
              <w:divsChild>
                <w:div w:id="1852572228">
                  <w:marLeft w:val="0"/>
                  <w:marRight w:val="0"/>
                  <w:marTop w:val="0"/>
                  <w:marBottom w:val="0"/>
                  <w:divBdr>
                    <w:top w:val="none" w:sz="0" w:space="0" w:color="auto"/>
                    <w:left w:val="none" w:sz="0" w:space="0" w:color="auto"/>
                    <w:bottom w:val="none" w:sz="0" w:space="0" w:color="auto"/>
                    <w:right w:val="none" w:sz="0" w:space="0" w:color="auto"/>
                  </w:divBdr>
                  <w:divsChild>
                    <w:div w:id="54220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91398">
      <w:bodyDiv w:val="1"/>
      <w:marLeft w:val="0"/>
      <w:marRight w:val="0"/>
      <w:marTop w:val="0"/>
      <w:marBottom w:val="0"/>
      <w:divBdr>
        <w:top w:val="none" w:sz="0" w:space="0" w:color="auto"/>
        <w:left w:val="none" w:sz="0" w:space="0" w:color="auto"/>
        <w:bottom w:val="none" w:sz="0" w:space="0" w:color="auto"/>
        <w:right w:val="none" w:sz="0" w:space="0" w:color="auto"/>
      </w:divBdr>
      <w:divsChild>
        <w:div w:id="255751640">
          <w:marLeft w:val="0"/>
          <w:marRight w:val="0"/>
          <w:marTop w:val="0"/>
          <w:marBottom w:val="0"/>
          <w:divBdr>
            <w:top w:val="single" w:sz="2" w:space="0" w:color="793F0F"/>
            <w:left w:val="single" w:sz="48" w:space="0" w:color="793F0F"/>
            <w:bottom w:val="single" w:sz="2" w:space="0" w:color="793F0F"/>
            <w:right w:val="single" w:sz="48" w:space="0" w:color="793F0F"/>
          </w:divBdr>
          <w:divsChild>
            <w:div w:id="1600409406">
              <w:marLeft w:val="0"/>
              <w:marRight w:val="0"/>
              <w:marTop w:val="0"/>
              <w:marBottom w:val="0"/>
              <w:divBdr>
                <w:top w:val="none" w:sz="0" w:space="0" w:color="auto"/>
                <w:left w:val="none" w:sz="0" w:space="0" w:color="auto"/>
                <w:bottom w:val="none" w:sz="0" w:space="0" w:color="auto"/>
                <w:right w:val="none" w:sz="0" w:space="0" w:color="auto"/>
              </w:divBdr>
              <w:divsChild>
                <w:div w:id="288241023">
                  <w:marLeft w:val="0"/>
                  <w:marRight w:val="0"/>
                  <w:marTop w:val="0"/>
                  <w:marBottom w:val="0"/>
                  <w:divBdr>
                    <w:top w:val="none" w:sz="0" w:space="0" w:color="auto"/>
                    <w:left w:val="none" w:sz="0" w:space="0" w:color="auto"/>
                    <w:bottom w:val="none" w:sz="0" w:space="0" w:color="auto"/>
                    <w:right w:val="none" w:sz="0" w:space="0" w:color="auto"/>
                  </w:divBdr>
                  <w:divsChild>
                    <w:div w:id="1681738824">
                      <w:marLeft w:val="0"/>
                      <w:marRight w:val="0"/>
                      <w:marTop w:val="0"/>
                      <w:marBottom w:val="0"/>
                      <w:divBdr>
                        <w:top w:val="none" w:sz="0" w:space="0" w:color="auto"/>
                        <w:left w:val="single" w:sz="24" w:space="31" w:color="CCCCCC"/>
                        <w:bottom w:val="none" w:sz="0" w:space="0" w:color="auto"/>
                        <w:right w:val="none" w:sz="0" w:space="0" w:color="auto"/>
                      </w:divBdr>
                      <w:divsChild>
                        <w:div w:id="326641326">
                          <w:blockQuote w:val="1"/>
                          <w:marLeft w:val="1309"/>
                          <w:marRight w:val="0"/>
                          <w:marTop w:val="327"/>
                          <w:marBottom w:val="655"/>
                          <w:divBdr>
                            <w:top w:val="none" w:sz="0" w:space="0" w:color="auto"/>
                            <w:left w:val="single" w:sz="48" w:space="31" w:color="CCCCCC"/>
                            <w:bottom w:val="none" w:sz="0" w:space="0" w:color="auto"/>
                            <w:right w:val="none" w:sz="0" w:space="0" w:color="auto"/>
                          </w:divBdr>
                        </w:div>
                      </w:divsChild>
                    </w:div>
                  </w:divsChild>
                </w:div>
              </w:divsChild>
            </w:div>
          </w:divsChild>
        </w:div>
      </w:divsChild>
    </w:div>
    <w:div w:id="460803550">
      <w:bodyDiv w:val="1"/>
      <w:marLeft w:val="0"/>
      <w:marRight w:val="0"/>
      <w:marTop w:val="0"/>
      <w:marBottom w:val="0"/>
      <w:divBdr>
        <w:top w:val="none" w:sz="0" w:space="0" w:color="auto"/>
        <w:left w:val="none" w:sz="0" w:space="0" w:color="auto"/>
        <w:bottom w:val="none" w:sz="0" w:space="0" w:color="auto"/>
        <w:right w:val="none" w:sz="0" w:space="0" w:color="auto"/>
      </w:divBdr>
      <w:divsChild>
        <w:div w:id="1059323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3199127">
      <w:bodyDiv w:val="1"/>
      <w:marLeft w:val="0"/>
      <w:marRight w:val="0"/>
      <w:marTop w:val="0"/>
      <w:marBottom w:val="0"/>
      <w:divBdr>
        <w:top w:val="none" w:sz="0" w:space="0" w:color="auto"/>
        <w:left w:val="none" w:sz="0" w:space="0" w:color="auto"/>
        <w:bottom w:val="none" w:sz="0" w:space="0" w:color="auto"/>
        <w:right w:val="none" w:sz="0" w:space="0" w:color="auto"/>
      </w:divBdr>
      <w:divsChild>
        <w:div w:id="11585695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7491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09217977">
      <w:bodyDiv w:val="1"/>
      <w:marLeft w:val="0"/>
      <w:marRight w:val="0"/>
      <w:marTop w:val="0"/>
      <w:marBottom w:val="0"/>
      <w:divBdr>
        <w:top w:val="none" w:sz="0" w:space="0" w:color="auto"/>
        <w:left w:val="none" w:sz="0" w:space="0" w:color="auto"/>
        <w:bottom w:val="none" w:sz="0" w:space="0" w:color="auto"/>
        <w:right w:val="none" w:sz="0" w:space="0" w:color="auto"/>
      </w:divBdr>
    </w:div>
    <w:div w:id="545603800">
      <w:bodyDiv w:val="1"/>
      <w:marLeft w:val="0"/>
      <w:marRight w:val="0"/>
      <w:marTop w:val="0"/>
      <w:marBottom w:val="0"/>
      <w:divBdr>
        <w:top w:val="none" w:sz="0" w:space="0" w:color="auto"/>
        <w:left w:val="none" w:sz="0" w:space="0" w:color="auto"/>
        <w:bottom w:val="none" w:sz="0" w:space="0" w:color="auto"/>
        <w:right w:val="none" w:sz="0" w:space="0" w:color="auto"/>
      </w:divBdr>
      <w:divsChild>
        <w:div w:id="775946294">
          <w:marLeft w:val="0"/>
          <w:marRight w:val="0"/>
          <w:marTop w:val="0"/>
          <w:marBottom w:val="0"/>
          <w:divBdr>
            <w:top w:val="single" w:sz="2" w:space="0" w:color="793F0F"/>
            <w:left w:val="single" w:sz="48" w:space="0" w:color="793F0F"/>
            <w:bottom w:val="single" w:sz="2" w:space="0" w:color="793F0F"/>
            <w:right w:val="single" w:sz="48" w:space="0" w:color="793F0F"/>
          </w:divBdr>
          <w:divsChild>
            <w:div w:id="1109816099">
              <w:marLeft w:val="0"/>
              <w:marRight w:val="0"/>
              <w:marTop w:val="0"/>
              <w:marBottom w:val="0"/>
              <w:divBdr>
                <w:top w:val="none" w:sz="0" w:space="0" w:color="auto"/>
                <w:left w:val="none" w:sz="0" w:space="0" w:color="auto"/>
                <w:bottom w:val="none" w:sz="0" w:space="0" w:color="auto"/>
                <w:right w:val="none" w:sz="0" w:space="0" w:color="auto"/>
              </w:divBdr>
              <w:divsChild>
                <w:div w:id="1522861862">
                  <w:marLeft w:val="0"/>
                  <w:marRight w:val="0"/>
                  <w:marTop w:val="0"/>
                  <w:marBottom w:val="0"/>
                  <w:divBdr>
                    <w:top w:val="none" w:sz="0" w:space="0" w:color="auto"/>
                    <w:left w:val="none" w:sz="0" w:space="0" w:color="auto"/>
                    <w:bottom w:val="none" w:sz="0" w:space="0" w:color="auto"/>
                    <w:right w:val="none" w:sz="0" w:space="0" w:color="auto"/>
                  </w:divBdr>
                  <w:divsChild>
                    <w:div w:id="591277055">
                      <w:marLeft w:val="0"/>
                      <w:marRight w:val="0"/>
                      <w:marTop w:val="0"/>
                      <w:marBottom w:val="0"/>
                      <w:divBdr>
                        <w:top w:val="none" w:sz="0" w:space="0" w:color="auto"/>
                        <w:left w:val="single" w:sz="24" w:space="31" w:color="CCCCCC"/>
                        <w:bottom w:val="none" w:sz="0" w:space="0" w:color="auto"/>
                        <w:right w:val="none" w:sz="0" w:space="0" w:color="auto"/>
                      </w:divBdr>
                      <w:divsChild>
                        <w:div w:id="160583089">
                          <w:blockQuote w:val="1"/>
                          <w:marLeft w:val="1309"/>
                          <w:marRight w:val="0"/>
                          <w:marTop w:val="327"/>
                          <w:marBottom w:val="655"/>
                          <w:divBdr>
                            <w:top w:val="none" w:sz="0" w:space="0" w:color="auto"/>
                            <w:left w:val="single" w:sz="48" w:space="31" w:color="CCCCCC"/>
                            <w:bottom w:val="none" w:sz="0" w:space="0" w:color="auto"/>
                            <w:right w:val="none" w:sz="0" w:space="0" w:color="auto"/>
                          </w:divBdr>
                        </w:div>
                      </w:divsChild>
                    </w:div>
                  </w:divsChild>
                </w:div>
              </w:divsChild>
            </w:div>
          </w:divsChild>
        </w:div>
      </w:divsChild>
    </w:div>
    <w:div w:id="700980281">
      <w:bodyDiv w:val="1"/>
      <w:marLeft w:val="0"/>
      <w:marRight w:val="0"/>
      <w:marTop w:val="0"/>
      <w:marBottom w:val="0"/>
      <w:divBdr>
        <w:top w:val="none" w:sz="0" w:space="0" w:color="auto"/>
        <w:left w:val="none" w:sz="0" w:space="0" w:color="auto"/>
        <w:bottom w:val="none" w:sz="0" w:space="0" w:color="auto"/>
        <w:right w:val="none" w:sz="0" w:space="0" w:color="auto"/>
      </w:divBdr>
      <w:divsChild>
        <w:div w:id="1781535269">
          <w:marLeft w:val="0"/>
          <w:marRight w:val="0"/>
          <w:marTop w:val="0"/>
          <w:marBottom w:val="0"/>
          <w:divBdr>
            <w:top w:val="none" w:sz="0" w:space="0" w:color="auto"/>
            <w:left w:val="none" w:sz="0" w:space="0" w:color="auto"/>
            <w:bottom w:val="none" w:sz="0" w:space="0" w:color="auto"/>
            <w:right w:val="none" w:sz="0" w:space="0" w:color="auto"/>
          </w:divBdr>
          <w:divsChild>
            <w:div w:id="1602831678">
              <w:marLeft w:val="0"/>
              <w:marRight w:val="0"/>
              <w:marTop w:val="0"/>
              <w:marBottom w:val="0"/>
              <w:divBdr>
                <w:top w:val="none" w:sz="0" w:space="0" w:color="auto"/>
                <w:left w:val="none" w:sz="0" w:space="0" w:color="auto"/>
                <w:bottom w:val="none" w:sz="0" w:space="0" w:color="auto"/>
                <w:right w:val="none" w:sz="0" w:space="0" w:color="auto"/>
              </w:divBdr>
              <w:divsChild>
                <w:div w:id="1859153553">
                  <w:marLeft w:val="0"/>
                  <w:marRight w:val="0"/>
                  <w:marTop w:val="0"/>
                  <w:marBottom w:val="0"/>
                  <w:divBdr>
                    <w:top w:val="none" w:sz="0" w:space="0" w:color="auto"/>
                    <w:left w:val="none" w:sz="0" w:space="0" w:color="auto"/>
                    <w:bottom w:val="none" w:sz="0" w:space="0" w:color="auto"/>
                    <w:right w:val="none" w:sz="0" w:space="0" w:color="auto"/>
                  </w:divBdr>
                  <w:divsChild>
                    <w:div w:id="189492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565915">
      <w:bodyDiv w:val="1"/>
      <w:marLeft w:val="0"/>
      <w:marRight w:val="0"/>
      <w:marTop w:val="0"/>
      <w:marBottom w:val="0"/>
      <w:divBdr>
        <w:top w:val="none" w:sz="0" w:space="0" w:color="auto"/>
        <w:left w:val="none" w:sz="0" w:space="0" w:color="auto"/>
        <w:bottom w:val="none" w:sz="0" w:space="0" w:color="auto"/>
        <w:right w:val="none" w:sz="0" w:space="0" w:color="auto"/>
      </w:divBdr>
      <w:divsChild>
        <w:div w:id="108134778">
          <w:marLeft w:val="0"/>
          <w:marRight w:val="0"/>
          <w:marTop w:val="0"/>
          <w:marBottom w:val="0"/>
          <w:divBdr>
            <w:top w:val="none" w:sz="0" w:space="0" w:color="auto"/>
            <w:left w:val="none" w:sz="0" w:space="0" w:color="auto"/>
            <w:bottom w:val="none" w:sz="0" w:space="0" w:color="auto"/>
            <w:right w:val="none" w:sz="0" w:space="0" w:color="auto"/>
          </w:divBdr>
          <w:divsChild>
            <w:div w:id="852182855">
              <w:marLeft w:val="0"/>
              <w:marRight w:val="0"/>
              <w:marTop w:val="0"/>
              <w:marBottom w:val="0"/>
              <w:divBdr>
                <w:top w:val="none" w:sz="0" w:space="0" w:color="auto"/>
                <w:left w:val="none" w:sz="0" w:space="0" w:color="auto"/>
                <w:bottom w:val="none" w:sz="0" w:space="0" w:color="auto"/>
                <w:right w:val="none" w:sz="0" w:space="0" w:color="auto"/>
              </w:divBdr>
              <w:divsChild>
                <w:div w:id="42146492">
                  <w:marLeft w:val="0"/>
                  <w:marRight w:val="0"/>
                  <w:marTop w:val="0"/>
                  <w:marBottom w:val="0"/>
                  <w:divBdr>
                    <w:top w:val="none" w:sz="0" w:space="0" w:color="auto"/>
                    <w:left w:val="none" w:sz="0" w:space="0" w:color="auto"/>
                    <w:bottom w:val="none" w:sz="0" w:space="0" w:color="auto"/>
                    <w:right w:val="none" w:sz="0" w:space="0" w:color="auto"/>
                  </w:divBdr>
                  <w:divsChild>
                    <w:div w:id="125647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834769">
      <w:bodyDiv w:val="1"/>
      <w:marLeft w:val="150"/>
      <w:marRight w:val="75"/>
      <w:marTop w:val="0"/>
      <w:marBottom w:val="150"/>
      <w:divBdr>
        <w:top w:val="none" w:sz="0" w:space="0" w:color="auto"/>
        <w:left w:val="none" w:sz="0" w:space="0" w:color="auto"/>
        <w:bottom w:val="none" w:sz="0" w:space="0" w:color="auto"/>
        <w:right w:val="none" w:sz="0" w:space="0" w:color="auto"/>
      </w:divBdr>
      <w:divsChild>
        <w:div w:id="130830793">
          <w:marLeft w:val="0"/>
          <w:marRight w:val="0"/>
          <w:marTop w:val="0"/>
          <w:marBottom w:val="0"/>
          <w:divBdr>
            <w:top w:val="none" w:sz="0" w:space="0" w:color="auto"/>
            <w:left w:val="none" w:sz="0" w:space="0" w:color="auto"/>
            <w:bottom w:val="none" w:sz="0" w:space="0" w:color="auto"/>
            <w:right w:val="none" w:sz="0" w:space="0" w:color="auto"/>
          </w:divBdr>
        </w:div>
      </w:divsChild>
    </w:div>
    <w:div w:id="1304432522">
      <w:bodyDiv w:val="1"/>
      <w:marLeft w:val="0"/>
      <w:marRight w:val="0"/>
      <w:marTop w:val="0"/>
      <w:marBottom w:val="0"/>
      <w:divBdr>
        <w:top w:val="none" w:sz="0" w:space="0" w:color="auto"/>
        <w:left w:val="none" w:sz="0" w:space="0" w:color="auto"/>
        <w:bottom w:val="none" w:sz="0" w:space="0" w:color="auto"/>
        <w:right w:val="none" w:sz="0" w:space="0" w:color="auto"/>
      </w:divBdr>
      <w:divsChild>
        <w:div w:id="421340131">
          <w:marLeft w:val="0"/>
          <w:marRight w:val="0"/>
          <w:marTop w:val="0"/>
          <w:marBottom w:val="0"/>
          <w:divBdr>
            <w:top w:val="single" w:sz="2" w:space="0" w:color="793F0F"/>
            <w:left w:val="single" w:sz="48" w:space="0" w:color="793F0F"/>
            <w:bottom w:val="single" w:sz="2" w:space="0" w:color="793F0F"/>
            <w:right w:val="single" w:sz="48" w:space="0" w:color="793F0F"/>
          </w:divBdr>
          <w:divsChild>
            <w:div w:id="1968004960">
              <w:marLeft w:val="0"/>
              <w:marRight w:val="0"/>
              <w:marTop w:val="0"/>
              <w:marBottom w:val="0"/>
              <w:divBdr>
                <w:top w:val="none" w:sz="0" w:space="0" w:color="auto"/>
                <w:left w:val="none" w:sz="0" w:space="0" w:color="auto"/>
                <w:bottom w:val="none" w:sz="0" w:space="0" w:color="auto"/>
                <w:right w:val="none" w:sz="0" w:space="0" w:color="auto"/>
              </w:divBdr>
              <w:divsChild>
                <w:div w:id="1452238314">
                  <w:marLeft w:val="0"/>
                  <w:marRight w:val="0"/>
                  <w:marTop w:val="0"/>
                  <w:marBottom w:val="0"/>
                  <w:divBdr>
                    <w:top w:val="none" w:sz="0" w:space="0" w:color="auto"/>
                    <w:left w:val="none" w:sz="0" w:space="0" w:color="auto"/>
                    <w:bottom w:val="none" w:sz="0" w:space="0" w:color="auto"/>
                    <w:right w:val="none" w:sz="0" w:space="0" w:color="auto"/>
                  </w:divBdr>
                  <w:divsChild>
                    <w:div w:id="673609985">
                      <w:marLeft w:val="0"/>
                      <w:marRight w:val="0"/>
                      <w:marTop w:val="0"/>
                      <w:marBottom w:val="0"/>
                      <w:divBdr>
                        <w:top w:val="none" w:sz="0" w:space="0" w:color="auto"/>
                        <w:left w:val="single" w:sz="24" w:space="31" w:color="CCCCCC"/>
                        <w:bottom w:val="none" w:sz="0" w:space="0" w:color="auto"/>
                        <w:right w:val="none" w:sz="0" w:space="0" w:color="auto"/>
                      </w:divBdr>
                      <w:divsChild>
                        <w:div w:id="640426194">
                          <w:blockQuote w:val="1"/>
                          <w:marLeft w:val="1309"/>
                          <w:marRight w:val="0"/>
                          <w:marTop w:val="327"/>
                          <w:marBottom w:val="655"/>
                          <w:divBdr>
                            <w:top w:val="none" w:sz="0" w:space="0" w:color="auto"/>
                            <w:left w:val="single" w:sz="48" w:space="31" w:color="CCCCCC"/>
                            <w:bottom w:val="none" w:sz="0" w:space="0" w:color="auto"/>
                            <w:right w:val="none" w:sz="0" w:space="0" w:color="auto"/>
                          </w:divBdr>
                        </w:div>
                      </w:divsChild>
                    </w:div>
                  </w:divsChild>
                </w:div>
              </w:divsChild>
            </w:div>
          </w:divsChild>
        </w:div>
      </w:divsChild>
    </w:div>
    <w:div w:id="1722484758">
      <w:bodyDiv w:val="1"/>
      <w:marLeft w:val="0"/>
      <w:marRight w:val="0"/>
      <w:marTop w:val="0"/>
      <w:marBottom w:val="0"/>
      <w:divBdr>
        <w:top w:val="none" w:sz="0" w:space="0" w:color="auto"/>
        <w:left w:val="none" w:sz="0" w:space="0" w:color="auto"/>
        <w:bottom w:val="none" w:sz="0" w:space="0" w:color="auto"/>
        <w:right w:val="none" w:sz="0" w:space="0" w:color="auto"/>
      </w:divBdr>
      <w:divsChild>
        <w:div w:id="1332224145">
          <w:marLeft w:val="0"/>
          <w:marRight w:val="0"/>
          <w:marTop w:val="0"/>
          <w:marBottom w:val="0"/>
          <w:divBdr>
            <w:top w:val="single" w:sz="2" w:space="0" w:color="793F0F"/>
            <w:left w:val="single" w:sz="12" w:space="0" w:color="793F0F"/>
            <w:bottom w:val="single" w:sz="2" w:space="0" w:color="793F0F"/>
            <w:right w:val="single" w:sz="12" w:space="0" w:color="793F0F"/>
          </w:divBdr>
          <w:divsChild>
            <w:div w:id="586813219">
              <w:marLeft w:val="0"/>
              <w:marRight w:val="0"/>
              <w:marTop w:val="0"/>
              <w:marBottom w:val="0"/>
              <w:divBdr>
                <w:top w:val="none" w:sz="0" w:space="0" w:color="auto"/>
                <w:left w:val="none" w:sz="0" w:space="0" w:color="auto"/>
                <w:bottom w:val="none" w:sz="0" w:space="0" w:color="auto"/>
                <w:right w:val="none" w:sz="0" w:space="0" w:color="auto"/>
              </w:divBdr>
              <w:divsChild>
                <w:div w:id="778767015">
                  <w:marLeft w:val="0"/>
                  <w:marRight w:val="0"/>
                  <w:marTop w:val="0"/>
                  <w:marBottom w:val="0"/>
                  <w:divBdr>
                    <w:top w:val="none" w:sz="0" w:space="0" w:color="auto"/>
                    <w:left w:val="none" w:sz="0" w:space="0" w:color="auto"/>
                    <w:bottom w:val="none" w:sz="0" w:space="0" w:color="auto"/>
                    <w:right w:val="none" w:sz="0" w:space="0" w:color="auto"/>
                  </w:divBdr>
                  <w:divsChild>
                    <w:div w:id="1797211282">
                      <w:marLeft w:val="0"/>
                      <w:marRight w:val="0"/>
                      <w:marTop w:val="0"/>
                      <w:marBottom w:val="0"/>
                      <w:divBdr>
                        <w:top w:val="none" w:sz="0" w:space="0" w:color="auto"/>
                        <w:left w:val="single" w:sz="6" w:space="11" w:color="CCCCCC"/>
                        <w:bottom w:val="none" w:sz="0" w:space="0" w:color="auto"/>
                        <w:right w:val="none" w:sz="0" w:space="0" w:color="auto"/>
                      </w:divBdr>
                    </w:div>
                  </w:divsChild>
                </w:div>
              </w:divsChild>
            </w:div>
          </w:divsChild>
        </w:div>
      </w:divsChild>
    </w:div>
    <w:div w:id="1982617698">
      <w:bodyDiv w:val="1"/>
      <w:marLeft w:val="0"/>
      <w:marRight w:val="0"/>
      <w:marTop w:val="0"/>
      <w:marBottom w:val="0"/>
      <w:divBdr>
        <w:top w:val="none" w:sz="0" w:space="0" w:color="auto"/>
        <w:left w:val="none" w:sz="0" w:space="0" w:color="auto"/>
        <w:bottom w:val="none" w:sz="0" w:space="0" w:color="auto"/>
        <w:right w:val="none" w:sz="0" w:space="0" w:color="auto"/>
      </w:divBdr>
      <w:divsChild>
        <w:div w:id="1454710486">
          <w:marLeft w:val="0"/>
          <w:marRight w:val="0"/>
          <w:marTop w:val="0"/>
          <w:marBottom w:val="0"/>
          <w:divBdr>
            <w:top w:val="none" w:sz="0" w:space="0" w:color="auto"/>
            <w:left w:val="none" w:sz="0" w:space="0" w:color="auto"/>
            <w:bottom w:val="none" w:sz="0" w:space="0" w:color="auto"/>
            <w:right w:val="none" w:sz="0" w:space="0" w:color="auto"/>
          </w:divBdr>
          <w:divsChild>
            <w:div w:id="655187423">
              <w:marLeft w:val="0"/>
              <w:marRight w:val="0"/>
              <w:marTop w:val="0"/>
              <w:marBottom w:val="0"/>
              <w:divBdr>
                <w:top w:val="none" w:sz="0" w:space="0" w:color="auto"/>
                <w:left w:val="none" w:sz="0" w:space="0" w:color="auto"/>
                <w:bottom w:val="none" w:sz="0" w:space="0" w:color="auto"/>
                <w:right w:val="none" w:sz="0" w:space="0" w:color="auto"/>
              </w:divBdr>
              <w:divsChild>
                <w:div w:id="1341663439">
                  <w:marLeft w:val="0"/>
                  <w:marRight w:val="0"/>
                  <w:marTop w:val="0"/>
                  <w:marBottom w:val="0"/>
                  <w:divBdr>
                    <w:top w:val="none" w:sz="0" w:space="0" w:color="auto"/>
                    <w:left w:val="none" w:sz="0" w:space="0" w:color="auto"/>
                    <w:bottom w:val="none" w:sz="0" w:space="0" w:color="auto"/>
                    <w:right w:val="none" w:sz="0" w:space="0" w:color="auto"/>
                  </w:divBdr>
                  <w:divsChild>
                    <w:div w:id="98450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Bisexuality" TargetMode="External"/><Relationship Id="rId21" Type="http://schemas.openxmlformats.org/officeDocument/2006/relationships/hyperlink" Target="http://en.wikipedia.org/wiki/Epic_poetry" TargetMode="External"/><Relationship Id="rId34" Type="http://schemas.openxmlformats.org/officeDocument/2006/relationships/hyperlink" Target="http://en.wikipedia.org/wiki/Playwright" TargetMode="External"/><Relationship Id="rId42" Type="http://schemas.openxmlformats.org/officeDocument/2006/relationships/hyperlink" Target="http://en.wikipedia.org/wiki/Murder_in_the_Cathedral" TargetMode="External"/><Relationship Id="rId47" Type="http://schemas.openxmlformats.org/officeDocument/2006/relationships/image" Target="media/image5.jpeg"/><Relationship Id="rId50" Type="http://schemas.openxmlformats.org/officeDocument/2006/relationships/hyperlink" Target="http://en.wikipedia.org/wiki/Galesburg,_Illinois" TargetMode="External"/><Relationship Id="rId55" Type="http://schemas.openxmlformats.org/officeDocument/2006/relationships/hyperlink" Target="http://en.wikipedia.org/wiki/Denver" TargetMode="External"/><Relationship Id="rId63" Type="http://schemas.openxmlformats.org/officeDocument/2006/relationships/hyperlink" Target="http://en.wikipedia.org/wiki/Review" TargetMode="External"/><Relationship Id="rId68" Type="http://schemas.openxmlformats.org/officeDocument/2006/relationships/hyperlink" Target="http://en.wikipedia.org/wiki/Spanish-American_War" TargetMode="External"/><Relationship Id="rId76" Type="http://schemas.openxmlformats.org/officeDocument/2006/relationships/hyperlink" Target="http://en.wikipedia.org/wiki/Abraham_Lincoln" TargetMode="External"/><Relationship Id="rId84" Type="http://schemas.openxmlformats.org/officeDocument/2006/relationships/hyperlink" Target="http://en.wikipedia.org/wiki/Ezra_Pound" TargetMode="External"/><Relationship Id="rId89" Type="http://schemas.openxmlformats.org/officeDocument/2006/relationships/hyperlink" Target="http://en.wikipedia.org/wiki/Ernest_Hemingway" TargetMode="External"/><Relationship Id="rId97" Type="http://schemas.openxmlformats.org/officeDocument/2006/relationships/glossaryDocument" Target="glossary/document.xml"/><Relationship Id="rId7" Type="http://schemas.openxmlformats.org/officeDocument/2006/relationships/hyperlink" Target="http://upload.wikimedia.org/wikipedia/commons/a/a1/Walt_Whitman_edit_2.jpg" TargetMode="External"/><Relationship Id="rId71" Type="http://schemas.openxmlformats.org/officeDocument/2006/relationships/hyperlink" Target="http://en.wikipedia.org/wiki/July_25" TargetMode="External"/><Relationship Id="rId92" Type="http://schemas.openxmlformats.org/officeDocument/2006/relationships/hyperlink" Target="http://en.wikipedia.org/wiki/James_Joyce" TargetMode="External"/><Relationship Id="rId2" Type="http://schemas.openxmlformats.org/officeDocument/2006/relationships/settings" Target="settings.xml"/><Relationship Id="rId16" Type="http://schemas.openxmlformats.org/officeDocument/2006/relationships/hyperlink" Target="http://en.wikipedia.org/wiki/Free_verse" TargetMode="External"/><Relationship Id="rId29" Type="http://schemas.openxmlformats.org/officeDocument/2006/relationships/hyperlink" Target="http://en.wikipedia.org/wiki/Wilmot_Proviso" TargetMode="External"/><Relationship Id="rId11" Type="http://schemas.openxmlformats.org/officeDocument/2006/relationships/hyperlink" Target="http://en.wikipedia.org/wiki/Essay" TargetMode="External"/><Relationship Id="rId24" Type="http://schemas.openxmlformats.org/officeDocument/2006/relationships/hyperlink" Target="http://en.wikipedia.org/wiki/Walt_Whitman" TargetMode="External"/><Relationship Id="rId32" Type="http://schemas.openxmlformats.org/officeDocument/2006/relationships/hyperlink" Target="http://www.quotationspage.com/quote/38971.html" TargetMode="External"/><Relationship Id="rId37" Type="http://schemas.openxmlformats.org/officeDocument/2006/relationships/hyperlink" Target="http://en.wikipedia.org/wiki/The_Love_Song_of_J._Alfred_Prufrock" TargetMode="External"/><Relationship Id="rId40" Type="http://schemas.openxmlformats.org/officeDocument/2006/relationships/hyperlink" Target="http://en.wikipedia.org/wiki/Ash_Wednesday_(poem)" TargetMode="External"/><Relationship Id="rId45" Type="http://schemas.openxmlformats.org/officeDocument/2006/relationships/hyperlink" Target="http://en.wikipedia.org/wiki/British_subject" TargetMode="External"/><Relationship Id="rId53" Type="http://schemas.openxmlformats.org/officeDocument/2006/relationships/hyperlink" Target="http://en.wikipedia.org/wiki/Kansas" TargetMode="External"/><Relationship Id="rId58" Type="http://schemas.openxmlformats.org/officeDocument/2006/relationships/hyperlink" Target="http://en.wikipedia.org/wiki/History" TargetMode="External"/><Relationship Id="rId66" Type="http://schemas.openxmlformats.org/officeDocument/2006/relationships/hyperlink" Target="http://en.wikipedia.org/wiki/Midwest" TargetMode="External"/><Relationship Id="rId74" Type="http://schemas.openxmlformats.org/officeDocument/2006/relationships/hyperlink" Target="http://en.wikipedia.org/wiki/Lombard_College" TargetMode="External"/><Relationship Id="rId79" Type="http://schemas.openxmlformats.org/officeDocument/2006/relationships/hyperlink" Target="http://en.wikipedia.org/wiki/Expatriate" TargetMode="External"/><Relationship Id="rId87" Type="http://schemas.openxmlformats.org/officeDocument/2006/relationships/hyperlink" Target="http://en.wikipedia.org/wiki/Marianne_Moore" TargetMode="External"/><Relationship Id="rId5" Type="http://schemas.openxmlformats.org/officeDocument/2006/relationships/endnotes" Target="endnotes.xml"/><Relationship Id="rId61" Type="http://schemas.openxmlformats.org/officeDocument/2006/relationships/hyperlink" Target="http://en.wikipedia.org/wiki/Children%27s_literature" TargetMode="External"/><Relationship Id="rId82" Type="http://schemas.openxmlformats.org/officeDocument/2006/relationships/hyperlink" Target="http://en.wikipedia.org/wiki/Intellectual" TargetMode="External"/><Relationship Id="rId90" Type="http://schemas.openxmlformats.org/officeDocument/2006/relationships/hyperlink" Target="http://en.wikipedia.org/wiki/T._S._Eliot" TargetMode="External"/><Relationship Id="rId95" Type="http://schemas.openxmlformats.org/officeDocument/2006/relationships/footer" Target="footer1.xml"/><Relationship Id="rId19" Type="http://schemas.openxmlformats.org/officeDocument/2006/relationships/hyperlink" Target="http://en.wikipedia.org/wiki/Long_Island" TargetMode="External"/><Relationship Id="rId14" Type="http://schemas.openxmlformats.org/officeDocument/2006/relationships/hyperlink" Target="http://en.wikipedia.org/wiki/Transcendentalism" TargetMode="External"/><Relationship Id="rId22" Type="http://schemas.openxmlformats.org/officeDocument/2006/relationships/hyperlink" Target="http://en.wikipedia.org/wiki/Camden,_New_Jersey" TargetMode="External"/><Relationship Id="rId27" Type="http://schemas.openxmlformats.org/officeDocument/2006/relationships/hyperlink" Target="http://en.wikipedia.org/wiki/Walt_Whitman" TargetMode="External"/><Relationship Id="rId30" Type="http://schemas.openxmlformats.org/officeDocument/2006/relationships/image" Target="media/image3.gif"/><Relationship Id="rId35" Type="http://schemas.openxmlformats.org/officeDocument/2006/relationships/hyperlink" Target="http://en.wikipedia.org/wiki/Literary_critic" TargetMode="External"/><Relationship Id="rId43" Type="http://schemas.openxmlformats.org/officeDocument/2006/relationships/hyperlink" Target="http://en.wikipedia.org/wiki/The_Cocktail_Party" TargetMode="External"/><Relationship Id="rId48" Type="http://schemas.openxmlformats.org/officeDocument/2006/relationships/hyperlink" Target="http://www.quotationspage.com/quote/32161.html" TargetMode="External"/><Relationship Id="rId56" Type="http://schemas.openxmlformats.org/officeDocument/2006/relationships/hyperlink" Target="http://en.wikipedia.org/wiki/Journalist" TargetMode="External"/><Relationship Id="rId64" Type="http://schemas.openxmlformats.org/officeDocument/2006/relationships/hyperlink" Target="http://en.wikipedia.org/wiki/Ballad" TargetMode="External"/><Relationship Id="rId69" Type="http://schemas.openxmlformats.org/officeDocument/2006/relationships/hyperlink" Target="http://en.wikipedia.org/wiki/Gu%C3%A1nica,_Puerto_Rico" TargetMode="External"/><Relationship Id="rId77" Type="http://schemas.openxmlformats.org/officeDocument/2006/relationships/image" Target="media/image7.jpeg"/><Relationship Id="rId8" Type="http://schemas.openxmlformats.org/officeDocument/2006/relationships/image" Target="media/image2.jpeg"/><Relationship Id="rId51" Type="http://schemas.openxmlformats.org/officeDocument/2006/relationships/hyperlink" Target="http://en.wikipedia.org/wiki/Illinois" TargetMode="External"/><Relationship Id="rId72" Type="http://schemas.openxmlformats.org/officeDocument/2006/relationships/hyperlink" Target="http://en.wikipedia.org/wiki/1898" TargetMode="External"/><Relationship Id="rId80" Type="http://schemas.openxmlformats.org/officeDocument/2006/relationships/hyperlink" Target="http://en.wikipedia.org/wiki/Poetry" TargetMode="External"/><Relationship Id="rId85" Type="http://schemas.openxmlformats.org/officeDocument/2006/relationships/hyperlink" Target="http://en.wikipedia.org/wiki/Robert_Frost" TargetMode="External"/><Relationship Id="rId93" Type="http://schemas.openxmlformats.org/officeDocument/2006/relationships/image" Target="media/image8.jpeg"/><Relationship Id="rId98"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en.wikipedia.org/wiki/Journalism" TargetMode="External"/><Relationship Id="rId17" Type="http://schemas.openxmlformats.org/officeDocument/2006/relationships/hyperlink" Target="http://en.wikipedia.org/wiki/Walt_Whitman" TargetMode="External"/><Relationship Id="rId25" Type="http://schemas.openxmlformats.org/officeDocument/2006/relationships/hyperlink" Target="http://en.wikipedia.org/wiki/Homosexuality" TargetMode="External"/><Relationship Id="rId33" Type="http://schemas.openxmlformats.org/officeDocument/2006/relationships/hyperlink" Target="http://en.wikipedia.org/wiki/Poet" TargetMode="External"/><Relationship Id="rId38" Type="http://schemas.openxmlformats.org/officeDocument/2006/relationships/hyperlink" Target="http://en.wikipedia.org/wiki/The_Waste_Land" TargetMode="External"/><Relationship Id="rId46" Type="http://schemas.openxmlformats.org/officeDocument/2006/relationships/hyperlink" Target="http://en.wikipedia.org/wiki/File:Carl_Sandburg_NYWTS.jpg" TargetMode="External"/><Relationship Id="rId59" Type="http://schemas.openxmlformats.org/officeDocument/2006/relationships/hyperlink" Target="http://en.wikipedia.org/wiki/Biographies" TargetMode="External"/><Relationship Id="rId67" Type="http://schemas.openxmlformats.org/officeDocument/2006/relationships/hyperlink" Target="http://en.wikipedia.org/wiki/North_Carolina" TargetMode="External"/><Relationship Id="rId20" Type="http://schemas.openxmlformats.org/officeDocument/2006/relationships/hyperlink" Target="http://en.wikipedia.org/wiki/American_Civil_War" TargetMode="External"/><Relationship Id="rId41" Type="http://schemas.openxmlformats.org/officeDocument/2006/relationships/hyperlink" Target="http://en.wikipedia.org/wiki/Four_Quartets" TargetMode="External"/><Relationship Id="rId54" Type="http://schemas.openxmlformats.org/officeDocument/2006/relationships/hyperlink" Target="http://en.wikipedia.org/wiki/Lombard_College" TargetMode="External"/><Relationship Id="rId62" Type="http://schemas.openxmlformats.org/officeDocument/2006/relationships/hyperlink" Target="http://en.wikipedia.org/wiki/Film" TargetMode="External"/><Relationship Id="rId70" Type="http://schemas.openxmlformats.org/officeDocument/2006/relationships/hyperlink" Target="http://en.wikipedia.org/wiki/Puerto_Rico" TargetMode="External"/><Relationship Id="rId75" Type="http://schemas.openxmlformats.org/officeDocument/2006/relationships/hyperlink" Target="http://en.wikipedia.org/wiki/Pulitzer_Prize" TargetMode="External"/><Relationship Id="rId83" Type="http://schemas.openxmlformats.org/officeDocument/2006/relationships/hyperlink" Target="http://en.wikipedia.org/wiki/Modernist_poetry" TargetMode="External"/><Relationship Id="rId88" Type="http://schemas.openxmlformats.org/officeDocument/2006/relationships/hyperlink" Target="http://en.wikipedia.org/wiki/H._D." TargetMode="External"/><Relationship Id="rId91" Type="http://schemas.openxmlformats.org/officeDocument/2006/relationships/hyperlink" Target="http://en.wikipedia.org/wiki/William_Butler_Yeats" TargetMode="External"/><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5" Type="http://schemas.openxmlformats.org/officeDocument/2006/relationships/hyperlink" Target="http://en.wikipedia.org/wiki/Literary_realism" TargetMode="External"/><Relationship Id="rId23" Type="http://schemas.openxmlformats.org/officeDocument/2006/relationships/hyperlink" Target="http://en.wikipedia.org/wiki/Walt_Whitman" TargetMode="External"/><Relationship Id="rId28" Type="http://schemas.openxmlformats.org/officeDocument/2006/relationships/hyperlink" Target="http://en.wikipedia.org/wiki/Walt_Whitman" TargetMode="External"/><Relationship Id="rId36" Type="http://schemas.openxmlformats.org/officeDocument/2006/relationships/hyperlink" Target="http://en.wikipedia.org/wiki/Nobel_Prize_in_Literature" TargetMode="External"/><Relationship Id="rId49" Type="http://schemas.openxmlformats.org/officeDocument/2006/relationships/image" Target="media/image6.gif"/><Relationship Id="rId57" Type="http://schemas.openxmlformats.org/officeDocument/2006/relationships/hyperlink" Target="http://en.wikipedia.org/wiki/Chicago_Daily_News" TargetMode="External"/><Relationship Id="rId10" Type="http://schemas.openxmlformats.org/officeDocument/2006/relationships/hyperlink" Target="http://en.wikipedia.org/wiki/Poetry_of_the_United_States" TargetMode="External"/><Relationship Id="rId31" Type="http://schemas.openxmlformats.org/officeDocument/2006/relationships/image" Target="media/image4.jpeg"/><Relationship Id="rId44" Type="http://schemas.openxmlformats.org/officeDocument/2006/relationships/hyperlink" Target="http://en.wikipedia.org/wiki/Tradition_and_the_Individual_Talent" TargetMode="External"/><Relationship Id="rId52" Type="http://schemas.openxmlformats.org/officeDocument/2006/relationships/hyperlink" Target="http://en.wikipedia.org/wiki/Sweden" TargetMode="External"/><Relationship Id="rId60" Type="http://schemas.openxmlformats.org/officeDocument/2006/relationships/hyperlink" Target="http://en.wikipedia.org/wiki/Novel" TargetMode="External"/><Relationship Id="rId65" Type="http://schemas.openxmlformats.org/officeDocument/2006/relationships/hyperlink" Target="http://en.wikipedia.org/wiki/Folklore" TargetMode="External"/><Relationship Id="rId73" Type="http://schemas.openxmlformats.org/officeDocument/2006/relationships/hyperlink" Target="http://en.wikipedia.org/wiki/United_States_Military_Academy" TargetMode="External"/><Relationship Id="rId78" Type="http://schemas.openxmlformats.org/officeDocument/2006/relationships/hyperlink" Target="http://en.wikipedia.org/wiki/United_States" TargetMode="External"/><Relationship Id="rId81" Type="http://schemas.openxmlformats.org/officeDocument/2006/relationships/hyperlink" Target="http://en.wikipedia.org/wiki/Critic" TargetMode="External"/><Relationship Id="rId86" Type="http://schemas.openxmlformats.org/officeDocument/2006/relationships/hyperlink" Target="http://en.wikipedia.org/wiki/William_Carlos_Williams" TargetMode="External"/><Relationship Id="rId94"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en.wikipedia.org/wiki/United_States" TargetMode="External"/><Relationship Id="rId13" Type="http://schemas.openxmlformats.org/officeDocument/2006/relationships/hyperlink" Target="http://en.wikipedia.org/wiki/Humanism" TargetMode="External"/><Relationship Id="rId18" Type="http://schemas.openxmlformats.org/officeDocument/2006/relationships/hyperlink" Target="http://en.wikipedia.org/wiki/Leaves_of_Grass" TargetMode="External"/><Relationship Id="rId39" Type="http://schemas.openxmlformats.org/officeDocument/2006/relationships/hyperlink" Target="http://en.wikipedia.org/wiki/The_Hollow_M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55F9C"/>
    <w:rsid w:val="00497213"/>
    <w:rsid w:val="00C55F9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BFED20551F64F569FD4A83F86B912ED">
    <w:name w:val="ABFED20551F64F569FD4A83F86B912ED"/>
    <w:rsid w:val="00C55F9C"/>
  </w:style>
  <w:style w:type="paragraph" w:customStyle="1" w:styleId="64D1032ECF3249EBBACC6411CBFD4536">
    <w:name w:val="64D1032ECF3249EBBACC6411CBFD4536"/>
    <w:rsid w:val="00C55F9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7</Pages>
  <Words>2958</Words>
  <Characters>16270</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16</cp:revision>
  <dcterms:created xsi:type="dcterms:W3CDTF">2009-05-30T17:03:00Z</dcterms:created>
  <dcterms:modified xsi:type="dcterms:W3CDTF">2009-05-30T21:28:00Z</dcterms:modified>
</cp:coreProperties>
</file>